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C53FC" w14:textId="615FF1B0" w:rsidR="00F1359F" w:rsidRPr="004347FB" w:rsidRDefault="004347FB" w:rsidP="004347FB">
      <w:pPr>
        <w:spacing w:after="0"/>
        <w:jc w:val="center"/>
        <w:rPr>
          <w:sz w:val="40"/>
          <w:szCs w:val="40"/>
        </w:rPr>
      </w:pPr>
      <w:r w:rsidRPr="004347FB">
        <w:rPr>
          <w:sz w:val="40"/>
          <w:szCs w:val="40"/>
        </w:rPr>
        <w:t xml:space="preserve">The Summit Owners Association, Inc. </w:t>
      </w:r>
    </w:p>
    <w:p w14:paraId="38C7CCC6" w14:textId="5BAE97B0" w:rsidR="004347FB" w:rsidRDefault="004347FB" w:rsidP="004347FB">
      <w:pPr>
        <w:spacing w:after="0"/>
        <w:jc w:val="center"/>
      </w:pPr>
      <w:r>
        <w:t>8743 Thomas Dr. Panama City Beach, FL 32408</w:t>
      </w:r>
    </w:p>
    <w:p w14:paraId="53FE2EED" w14:textId="5E248966" w:rsidR="004347FB" w:rsidRDefault="004347FB" w:rsidP="004347FB">
      <w:pPr>
        <w:spacing w:after="0"/>
        <w:jc w:val="center"/>
      </w:pPr>
    </w:p>
    <w:p w14:paraId="680970CD" w14:textId="313E582B" w:rsidR="00D3535A" w:rsidRPr="00D3535A" w:rsidRDefault="00D3535A" w:rsidP="004347FB">
      <w:pPr>
        <w:spacing w:after="0"/>
        <w:jc w:val="center"/>
        <w:rPr>
          <w:b/>
        </w:rPr>
      </w:pPr>
      <w:r w:rsidRPr="00D3535A">
        <w:rPr>
          <w:b/>
        </w:rPr>
        <w:t>Board of Directors</w:t>
      </w:r>
      <w:r w:rsidR="00DD2977">
        <w:rPr>
          <w:b/>
        </w:rPr>
        <w:t xml:space="preserve"> </w:t>
      </w:r>
      <w:r w:rsidRPr="00D3535A">
        <w:rPr>
          <w:b/>
        </w:rPr>
        <w:t>Meeting</w:t>
      </w:r>
    </w:p>
    <w:p w14:paraId="61718039" w14:textId="1FCC4C67" w:rsidR="00D3535A" w:rsidRDefault="00D3535A" w:rsidP="00D3535A">
      <w:pPr>
        <w:spacing w:after="0"/>
        <w:jc w:val="center"/>
      </w:pPr>
      <w:r>
        <w:t xml:space="preserve">September </w:t>
      </w:r>
      <w:r w:rsidR="005153DB">
        <w:t>29</w:t>
      </w:r>
      <w:r>
        <w:t>, 202</w:t>
      </w:r>
      <w:r w:rsidR="00021672">
        <w:t>2</w:t>
      </w:r>
      <w:r>
        <w:t xml:space="preserve">, </w:t>
      </w:r>
      <w:r w:rsidR="00D938CD">
        <w:t>5:00 p.m. Central Daylight Time</w:t>
      </w:r>
    </w:p>
    <w:p w14:paraId="6E734879" w14:textId="77777777" w:rsidR="00D3535A" w:rsidRDefault="00D3535A" w:rsidP="00D3535A">
      <w:pPr>
        <w:spacing w:after="0"/>
        <w:jc w:val="center"/>
      </w:pPr>
      <w:r>
        <w:t>8743 Thomas Dr. Panama City Beach, FL 32408</w:t>
      </w:r>
    </w:p>
    <w:p w14:paraId="57B04A75" w14:textId="46333764" w:rsidR="00D3535A" w:rsidRDefault="003D373E" w:rsidP="00D3535A">
      <w:pPr>
        <w:spacing w:after="0"/>
        <w:jc w:val="center"/>
      </w:pPr>
      <w:r>
        <w:t>In the Owner’s Lounge a</w:t>
      </w:r>
      <w:r w:rsidR="00D3535A">
        <w:t>nd by remote</w:t>
      </w:r>
    </w:p>
    <w:p w14:paraId="21255820" w14:textId="7D20B3BB" w:rsidR="00D3535A" w:rsidRDefault="00CE2282" w:rsidP="00D3535A">
      <w:pPr>
        <w:spacing w:after="0"/>
        <w:jc w:val="center"/>
        <w:rPr>
          <w:sz w:val="28"/>
          <w:szCs w:val="28"/>
        </w:rPr>
      </w:pPr>
      <w:r>
        <w:rPr>
          <w:sz w:val="28"/>
          <w:szCs w:val="28"/>
        </w:rPr>
        <w:t>MINUTES</w:t>
      </w:r>
    </w:p>
    <w:p w14:paraId="6A9BFEAC" w14:textId="37F641B4" w:rsidR="00CE2282" w:rsidRDefault="00CE2282" w:rsidP="00D3535A">
      <w:pPr>
        <w:spacing w:after="0"/>
        <w:jc w:val="center"/>
      </w:pPr>
    </w:p>
    <w:p w14:paraId="1CA05250" w14:textId="631BC598" w:rsidR="009C17F5" w:rsidRDefault="00CE2282" w:rsidP="009C17F5">
      <w:pPr>
        <w:spacing w:after="0"/>
        <w:ind w:left="720" w:firstLine="720"/>
      </w:pPr>
      <w:r>
        <w:t>Board Members Present:</w:t>
      </w:r>
      <w:r>
        <w:tab/>
      </w:r>
      <w:r>
        <w:tab/>
      </w:r>
      <w:r w:rsidR="009C17F5">
        <w:t>Bob Cabe</w:t>
      </w:r>
      <w:r w:rsidR="00CD3F2E">
        <w:t>, President</w:t>
      </w:r>
      <w:r w:rsidR="009C17F5">
        <w:tab/>
      </w:r>
      <w:r w:rsidR="009C17F5">
        <w:tab/>
      </w:r>
      <w:r w:rsidR="009C17F5">
        <w:tab/>
      </w:r>
      <w:r w:rsidR="009C17F5">
        <w:tab/>
      </w:r>
    </w:p>
    <w:p w14:paraId="30382703" w14:textId="57FCF5F1" w:rsidR="00021672" w:rsidRDefault="009C17F5" w:rsidP="00021672">
      <w:pPr>
        <w:spacing w:after="0"/>
        <w:ind w:left="720" w:firstLine="720"/>
      </w:pPr>
      <w:r>
        <w:tab/>
      </w:r>
      <w:r>
        <w:tab/>
      </w:r>
      <w:r>
        <w:tab/>
      </w:r>
      <w:r>
        <w:tab/>
      </w:r>
      <w:r>
        <w:tab/>
      </w:r>
      <w:r w:rsidR="00021672">
        <w:t>Stacy Peery</w:t>
      </w:r>
      <w:r w:rsidR="00CD3F2E">
        <w:t>, Vice President</w:t>
      </w:r>
      <w:r w:rsidR="00021672">
        <w:tab/>
      </w:r>
      <w:r w:rsidR="00021672">
        <w:tab/>
      </w:r>
      <w:r w:rsidR="00021672">
        <w:tab/>
      </w:r>
    </w:p>
    <w:p w14:paraId="5581EB93" w14:textId="77777777" w:rsidR="00CD3F2E" w:rsidRDefault="00021672" w:rsidP="00021672">
      <w:pPr>
        <w:spacing w:after="0"/>
        <w:ind w:left="720" w:firstLine="720"/>
      </w:pPr>
      <w:r>
        <w:tab/>
      </w:r>
      <w:r>
        <w:tab/>
      </w:r>
      <w:r>
        <w:tab/>
      </w:r>
      <w:r>
        <w:tab/>
      </w:r>
      <w:r>
        <w:tab/>
        <w:t>Patrick Wood</w:t>
      </w:r>
      <w:r w:rsidR="00CD3F2E">
        <w:t>, Director</w:t>
      </w:r>
    </w:p>
    <w:p w14:paraId="4E64DE24" w14:textId="79DE0565" w:rsidR="00CE2282" w:rsidRDefault="00CE2282" w:rsidP="00021672">
      <w:pPr>
        <w:spacing w:after="0"/>
        <w:ind w:left="720" w:firstLine="720"/>
      </w:pPr>
      <w:r>
        <w:t xml:space="preserve">Board Members Present by </w:t>
      </w:r>
    </w:p>
    <w:p w14:paraId="2EACAECF" w14:textId="33A1EC29" w:rsidR="005153DB" w:rsidRDefault="007B5DFE" w:rsidP="00D938CD">
      <w:pPr>
        <w:spacing w:after="0"/>
        <w:ind w:left="720" w:firstLine="720"/>
      </w:pPr>
      <w:r>
        <w:t>t</w:t>
      </w:r>
      <w:r w:rsidR="00CE2282">
        <w:t>eleconfer</w:t>
      </w:r>
      <w:r>
        <w:t>ence</w:t>
      </w:r>
      <w:r w:rsidR="00CE2282">
        <w:t>:</w:t>
      </w:r>
      <w:r w:rsidR="00CE2282">
        <w:tab/>
      </w:r>
      <w:r w:rsidR="00CE2282">
        <w:tab/>
      </w:r>
      <w:r w:rsidR="00CE2282">
        <w:tab/>
      </w:r>
      <w:r w:rsidR="00CE2282">
        <w:tab/>
      </w:r>
      <w:r w:rsidR="005153DB">
        <w:t>Gary Plunkett</w:t>
      </w:r>
      <w:r w:rsidR="00CD3F2E">
        <w:t>, Treasurer</w:t>
      </w:r>
    </w:p>
    <w:p w14:paraId="4C213049" w14:textId="1099CCE0" w:rsidR="00D938CD" w:rsidRDefault="00D938CD" w:rsidP="005153DB">
      <w:pPr>
        <w:spacing w:after="0"/>
        <w:ind w:left="4320" w:firstLine="720"/>
      </w:pPr>
      <w:r>
        <w:t>Joy Cohen</w:t>
      </w:r>
      <w:r w:rsidR="00CD3F2E">
        <w:t>, Secretary</w:t>
      </w:r>
    </w:p>
    <w:p w14:paraId="6345B000" w14:textId="037DEB09" w:rsidR="00CD3F2E" w:rsidRDefault="00D938CD" w:rsidP="00CD3F2E">
      <w:pPr>
        <w:spacing w:after="0"/>
        <w:ind w:left="4320" w:firstLine="720"/>
      </w:pPr>
      <w:r>
        <w:t>Pat Latham</w:t>
      </w:r>
      <w:r w:rsidR="00CD3F2E">
        <w:t>, Director</w:t>
      </w:r>
    </w:p>
    <w:p w14:paraId="4977A574" w14:textId="10552EBE" w:rsidR="00D938CD" w:rsidRDefault="00D938CD" w:rsidP="00D938CD">
      <w:pPr>
        <w:spacing w:after="0"/>
        <w:ind w:left="4320" w:firstLine="720"/>
      </w:pPr>
      <w:r>
        <w:t>John Shebel</w:t>
      </w:r>
      <w:r w:rsidR="00CD3F2E">
        <w:t>, Director</w:t>
      </w:r>
    </w:p>
    <w:p w14:paraId="1ADE43FD" w14:textId="349D6621" w:rsidR="00D938CD" w:rsidRDefault="00D938CD" w:rsidP="00D938CD">
      <w:pPr>
        <w:spacing w:after="0"/>
        <w:ind w:left="720" w:firstLine="720"/>
      </w:pPr>
      <w:r>
        <w:tab/>
      </w:r>
      <w:r>
        <w:tab/>
      </w:r>
      <w:r>
        <w:tab/>
      </w:r>
      <w:r>
        <w:tab/>
      </w:r>
      <w:r>
        <w:tab/>
        <w:t>Shad Smith</w:t>
      </w:r>
      <w:r w:rsidR="00CD3F2E">
        <w:t>, Director</w:t>
      </w:r>
    </w:p>
    <w:p w14:paraId="7BFEC731" w14:textId="1896CC92" w:rsidR="009C17F5" w:rsidRDefault="00D938CD" w:rsidP="00E578F2">
      <w:pPr>
        <w:spacing w:after="0"/>
        <w:ind w:left="4320" w:firstLine="720"/>
      </w:pPr>
      <w:r>
        <w:t>Dennis Wallace</w:t>
      </w:r>
      <w:r w:rsidR="00CD3F2E">
        <w:t xml:space="preserve">, Director  </w:t>
      </w:r>
    </w:p>
    <w:p w14:paraId="7FAC69C6" w14:textId="77777777" w:rsidR="001F011B" w:rsidRDefault="001F011B" w:rsidP="00CE2282">
      <w:pPr>
        <w:spacing w:after="0"/>
        <w:ind w:left="720" w:firstLine="720"/>
      </w:pPr>
    </w:p>
    <w:p w14:paraId="4AE79AAC" w14:textId="77777777" w:rsidR="00DF4923" w:rsidRDefault="001F011B" w:rsidP="00CE2282">
      <w:pPr>
        <w:spacing w:after="0"/>
        <w:ind w:left="720" w:firstLine="720"/>
      </w:pPr>
      <w:r>
        <w:t>Owners attending in person:</w:t>
      </w:r>
      <w:r>
        <w:tab/>
      </w:r>
      <w:r>
        <w:tab/>
      </w:r>
      <w:bookmarkStart w:id="0" w:name="_Hlk115172872"/>
      <w:r w:rsidR="00DF4923">
        <w:t>Melody Cabe, 1515</w:t>
      </w:r>
    </w:p>
    <w:p w14:paraId="456860A1" w14:textId="504FDBD3" w:rsidR="00DF4923" w:rsidRDefault="00DF4923" w:rsidP="00DF4923">
      <w:pPr>
        <w:spacing w:after="0"/>
        <w:ind w:left="4320" w:firstLine="720"/>
      </w:pPr>
      <w:r>
        <w:t>Kurt &amp; Teresa Catudal, 812</w:t>
      </w:r>
    </w:p>
    <w:bookmarkEnd w:id="0"/>
    <w:p w14:paraId="7FFFEC21" w14:textId="12390E94" w:rsidR="00CD68B0" w:rsidRDefault="00CD68B0" w:rsidP="00CE2282">
      <w:pPr>
        <w:spacing w:after="0"/>
        <w:ind w:left="720" w:firstLine="720"/>
      </w:pPr>
      <w:r>
        <w:tab/>
      </w:r>
      <w:r>
        <w:tab/>
      </w:r>
      <w:r>
        <w:tab/>
      </w:r>
      <w:r>
        <w:tab/>
      </w:r>
      <w:r>
        <w:tab/>
        <w:t>Jess Cook, 1329</w:t>
      </w:r>
    </w:p>
    <w:p w14:paraId="31F0EBEE" w14:textId="46D41244" w:rsidR="00CD3F2E" w:rsidRDefault="00CD3F2E" w:rsidP="00CE2282">
      <w:pPr>
        <w:spacing w:after="0"/>
        <w:ind w:left="720" w:firstLine="720"/>
      </w:pPr>
      <w:r>
        <w:tab/>
      </w:r>
      <w:r>
        <w:tab/>
      </w:r>
      <w:r>
        <w:tab/>
      </w:r>
      <w:r>
        <w:tab/>
      </w:r>
      <w:r>
        <w:tab/>
        <w:t>Shannon Connor, 1432</w:t>
      </w:r>
    </w:p>
    <w:p w14:paraId="25DBCE1B" w14:textId="0DC116F9" w:rsidR="00DF4923" w:rsidRDefault="00DF4923" w:rsidP="00CE2282">
      <w:pPr>
        <w:spacing w:after="0"/>
        <w:ind w:left="720" w:firstLine="720"/>
      </w:pPr>
      <w:r>
        <w:tab/>
      </w:r>
      <w:r>
        <w:tab/>
      </w:r>
      <w:r>
        <w:tab/>
      </w:r>
      <w:r>
        <w:tab/>
      </w:r>
      <w:r>
        <w:tab/>
        <w:t>Kevin &amp; Juanita Heesacker, 926</w:t>
      </w:r>
    </w:p>
    <w:p w14:paraId="7A48A587" w14:textId="7EFA7BBC" w:rsidR="00DF4923" w:rsidRDefault="00DF4923" w:rsidP="00CE2282">
      <w:pPr>
        <w:spacing w:after="0"/>
        <w:ind w:left="720" w:firstLine="720"/>
      </w:pPr>
      <w:r>
        <w:tab/>
      </w:r>
      <w:r>
        <w:tab/>
      </w:r>
      <w:r>
        <w:tab/>
      </w:r>
      <w:r>
        <w:tab/>
      </w:r>
      <w:r>
        <w:tab/>
        <w:t>Bruce Hendley, 305</w:t>
      </w:r>
    </w:p>
    <w:p w14:paraId="2D6A9DC9" w14:textId="5711FC77" w:rsidR="00CD68B0" w:rsidRDefault="00CD68B0" w:rsidP="00CE2282">
      <w:pPr>
        <w:spacing w:after="0"/>
        <w:ind w:left="720" w:firstLine="720"/>
      </w:pPr>
      <w:r>
        <w:tab/>
      </w:r>
      <w:r>
        <w:tab/>
      </w:r>
      <w:r>
        <w:tab/>
      </w:r>
      <w:r>
        <w:tab/>
      </w:r>
      <w:r>
        <w:tab/>
        <w:t>Ken Stephens, 503</w:t>
      </w:r>
      <w:r>
        <w:tab/>
      </w:r>
      <w:r>
        <w:tab/>
      </w:r>
      <w:r>
        <w:tab/>
      </w:r>
    </w:p>
    <w:p w14:paraId="43A0903B" w14:textId="22B1179A" w:rsidR="00CD68B0" w:rsidRDefault="00CD68B0" w:rsidP="00CE2282">
      <w:pPr>
        <w:spacing w:after="0"/>
        <w:ind w:left="720" w:firstLine="720"/>
      </w:pPr>
      <w:r>
        <w:tab/>
      </w:r>
      <w:r>
        <w:tab/>
      </w:r>
      <w:r>
        <w:tab/>
      </w:r>
      <w:r>
        <w:tab/>
      </w:r>
      <w:r>
        <w:tab/>
        <w:t>Tom Stott, 830</w:t>
      </w:r>
    </w:p>
    <w:p w14:paraId="7EE342A3" w14:textId="6A69C5EB" w:rsidR="00DF4923" w:rsidRDefault="00DF4923" w:rsidP="00CE2282">
      <w:pPr>
        <w:spacing w:after="0"/>
        <w:ind w:left="720" w:firstLine="720"/>
      </w:pPr>
      <w:r>
        <w:tab/>
      </w:r>
      <w:r>
        <w:tab/>
      </w:r>
      <w:r>
        <w:tab/>
      </w:r>
      <w:r>
        <w:tab/>
      </w:r>
      <w:r>
        <w:tab/>
        <w:t>Patsy Thompson, 916</w:t>
      </w:r>
    </w:p>
    <w:p w14:paraId="508BDDFC" w14:textId="7C496D53" w:rsidR="00DD2977" w:rsidRDefault="00DF4923" w:rsidP="00CE2282">
      <w:pPr>
        <w:spacing w:after="0"/>
        <w:ind w:left="720" w:firstLine="720"/>
      </w:pPr>
      <w:r>
        <w:tab/>
      </w:r>
      <w:r>
        <w:tab/>
      </w:r>
      <w:r>
        <w:tab/>
      </w:r>
      <w:r>
        <w:tab/>
      </w:r>
      <w:r>
        <w:tab/>
        <w:t>Gary &amp; Kristi Trecker, 1330</w:t>
      </w:r>
    </w:p>
    <w:p w14:paraId="27F40AA1" w14:textId="77777777" w:rsidR="00CD3F2E" w:rsidRDefault="00CD3F2E" w:rsidP="00CE2282">
      <w:pPr>
        <w:spacing w:after="0"/>
        <w:ind w:left="720" w:firstLine="720"/>
      </w:pPr>
    </w:p>
    <w:p w14:paraId="5EE3BC7A" w14:textId="77777777" w:rsidR="007013DC" w:rsidRDefault="00C06439" w:rsidP="00DD2977">
      <w:pPr>
        <w:spacing w:after="0"/>
        <w:ind w:left="720" w:firstLine="720"/>
      </w:pPr>
      <w:r>
        <w:t>Others attending:</w:t>
      </w:r>
      <w:r>
        <w:tab/>
      </w:r>
      <w:r>
        <w:tab/>
      </w:r>
      <w:r>
        <w:tab/>
        <w:t>Matt Duncan, CAM – GM</w:t>
      </w:r>
    </w:p>
    <w:p w14:paraId="4B6FFC2D" w14:textId="77777777" w:rsidR="00426192" w:rsidRDefault="007013DC" w:rsidP="00DD2977">
      <w:pPr>
        <w:spacing w:after="0"/>
        <w:ind w:left="720" w:firstLine="720"/>
      </w:pPr>
      <w:r>
        <w:tab/>
      </w:r>
      <w:r>
        <w:tab/>
      </w:r>
      <w:r>
        <w:tab/>
      </w:r>
      <w:r>
        <w:tab/>
      </w:r>
      <w:r>
        <w:tab/>
      </w:r>
      <w:r w:rsidR="00426192">
        <w:t>Tim Sloan, PA, Association Attorney</w:t>
      </w:r>
    </w:p>
    <w:p w14:paraId="1837BC00" w14:textId="3D679FF3" w:rsidR="00C06439" w:rsidRDefault="00C06439" w:rsidP="00DD2977">
      <w:pPr>
        <w:spacing w:after="0"/>
        <w:ind w:left="720" w:firstLine="720"/>
      </w:pPr>
      <w:r>
        <w:tab/>
      </w:r>
      <w:r>
        <w:tab/>
      </w:r>
    </w:p>
    <w:p w14:paraId="3F1F3D90" w14:textId="4CDFFCAE" w:rsidR="00D3535A" w:rsidRPr="007B5DFE" w:rsidRDefault="00D3535A" w:rsidP="00D3535A">
      <w:pPr>
        <w:pStyle w:val="ListParagraph"/>
        <w:numPr>
          <w:ilvl w:val="0"/>
          <w:numId w:val="2"/>
        </w:numPr>
        <w:spacing w:after="0"/>
        <w:rPr>
          <w:b/>
          <w:bCs/>
        </w:rPr>
      </w:pPr>
      <w:r w:rsidRPr="007B5DFE">
        <w:rPr>
          <w:b/>
          <w:bCs/>
        </w:rPr>
        <w:t>Call to Order</w:t>
      </w:r>
      <w:r w:rsidR="007B5DFE" w:rsidRPr="007B5DFE">
        <w:rPr>
          <w:b/>
          <w:bCs/>
        </w:rPr>
        <w:t>:</w:t>
      </w:r>
    </w:p>
    <w:p w14:paraId="47ED8869" w14:textId="73EA1C76" w:rsidR="007B5DFE" w:rsidRDefault="007B5DFE" w:rsidP="007B5DFE">
      <w:pPr>
        <w:pStyle w:val="ListParagraph"/>
        <w:spacing w:after="0"/>
      </w:pPr>
      <w:r>
        <w:t xml:space="preserve">The meeting was called to </w:t>
      </w:r>
      <w:r w:rsidR="00DD2977">
        <w:t xml:space="preserve">order at </w:t>
      </w:r>
      <w:r w:rsidR="00CD68B0">
        <w:t>5:0</w:t>
      </w:r>
      <w:r w:rsidR="00CD3F2E">
        <w:t>0</w:t>
      </w:r>
      <w:r w:rsidR="00DD2977">
        <w:t xml:space="preserve"> p.m.</w:t>
      </w:r>
      <w:r w:rsidR="00CD68B0">
        <w:t xml:space="preserve"> by Bob Cabe. </w:t>
      </w:r>
    </w:p>
    <w:p w14:paraId="23A063F3" w14:textId="77777777" w:rsidR="007B5DFE" w:rsidRDefault="007B5DFE" w:rsidP="007B5DFE">
      <w:pPr>
        <w:pStyle w:val="ListParagraph"/>
        <w:spacing w:after="0"/>
      </w:pPr>
    </w:p>
    <w:p w14:paraId="0A674755" w14:textId="433684A0" w:rsidR="007B5DFE" w:rsidRPr="007B5DFE" w:rsidRDefault="00D3535A" w:rsidP="007B5DFE">
      <w:pPr>
        <w:pStyle w:val="ListParagraph"/>
        <w:numPr>
          <w:ilvl w:val="0"/>
          <w:numId w:val="2"/>
        </w:numPr>
        <w:spacing w:after="0"/>
        <w:rPr>
          <w:b/>
          <w:bCs/>
        </w:rPr>
      </w:pPr>
      <w:r w:rsidRPr="007B5DFE">
        <w:rPr>
          <w:b/>
          <w:bCs/>
        </w:rPr>
        <w:t>Roll Call</w:t>
      </w:r>
      <w:r w:rsidR="007B5DFE" w:rsidRPr="007B5DFE">
        <w:rPr>
          <w:b/>
          <w:bCs/>
        </w:rPr>
        <w:t>/Establishment of a Quorum</w:t>
      </w:r>
    </w:p>
    <w:p w14:paraId="1D8AB95B" w14:textId="686F970F" w:rsidR="007B5DFE" w:rsidRDefault="007B5DFE" w:rsidP="007B5DFE">
      <w:pPr>
        <w:pStyle w:val="ListParagraph"/>
        <w:spacing w:after="0"/>
      </w:pPr>
      <w:r>
        <w:t>Havin</w:t>
      </w:r>
      <w:r w:rsidR="00DD2977">
        <w:t>g</w:t>
      </w:r>
      <w:r w:rsidR="00CD3F2E">
        <w:t xml:space="preserve"> all</w:t>
      </w:r>
      <w:r w:rsidR="00A074FF">
        <w:t xml:space="preserve"> </w:t>
      </w:r>
      <w:r w:rsidR="00CD3F2E">
        <w:t>nine</w:t>
      </w:r>
      <w:r w:rsidR="00CD68B0">
        <w:t xml:space="preserve"> (</w:t>
      </w:r>
      <w:r w:rsidR="00CD3F2E">
        <w:t>9</w:t>
      </w:r>
      <w:r w:rsidR="00CD68B0">
        <w:t>)</w:t>
      </w:r>
      <w:r w:rsidR="00DD2977">
        <w:t xml:space="preserve"> </w:t>
      </w:r>
      <w:r w:rsidR="00A074FF">
        <w:t xml:space="preserve">of </w:t>
      </w:r>
      <w:r w:rsidR="00021672">
        <w:t>nine</w:t>
      </w:r>
      <w:r w:rsidR="00A074FF">
        <w:t xml:space="preserve"> (</w:t>
      </w:r>
      <w:r w:rsidR="00021672">
        <w:t>9</w:t>
      </w:r>
      <w:r w:rsidR="00A074FF">
        <w:t>)</w:t>
      </w:r>
      <w:r>
        <w:t xml:space="preserve"> Board members present, a quorum was established. </w:t>
      </w:r>
    </w:p>
    <w:p w14:paraId="5147D948" w14:textId="77777777" w:rsidR="007B5DFE" w:rsidRDefault="007B5DFE" w:rsidP="007B5DFE">
      <w:pPr>
        <w:pStyle w:val="ListParagraph"/>
        <w:spacing w:after="0"/>
      </w:pPr>
    </w:p>
    <w:p w14:paraId="341CB47D" w14:textId="3C6AF457" w:rsidR="00D3535A" w:rsidRPr="007B5DFE" w:rsidRDefault="00D3535A" w:rsidP="00D3535A">
      <w:pPr>
        <w:pStyle w:val="ListParagraph"/>
        <w:numPr>
          <w:ilvl w:val="0"/>
          <w:numId w:val="2"/>
        </w:numPr>
        <w:spacing w:after="0"/>
        <w:rPr>
          <w:b/>
          <w:bCs/>
        </w:rPr>
      </w:pPr>
      <w:r w:rsidRPr="007B5DFE">
        <w:rPr>
          <w:b/>
          <w:bCs/>
        </w:rPr>
        <w:t>Proof of Notice of Meeting</w:t>
      </w:r>
      <w:r w:rsidR="007B5DFE" w:rsidRPr="007B5DFE">
        <w:rPr>
          <w:b/>
          <w:bCs/>
        </w:rPr>
        <w:t>:</w:t>
      </w:r>
    </w:p>
    <w:p w14:paraId="4DD4607E" w14:textId="1AEDF59F" w:rsidR="007B5DFE" w:rsidRDefault="007B5DFE" w:rsidP="007B5DFE">
      <w:pPr>
        <w:pStyle w:val="ListParagraph"/>
        <w:spacing w:after="0"/>
      </w:pPr>
      <w:r>
        <w:t>Notice was sent to all owners</w:t>
      </w:r>
      <w:r w:rsidR="00DD2977">
        <w:t xml:space="preserve"> and posted on property</w:t>
      </w:r>
      <w:r>
        <w:t xml:space="preserve"> more than </w:t>
      </w:r>
      <w:r w:rsidR="00CD68B0">
        <w:t>48 hours</w:t>
      </w:r>
      <w:r>
        <w:t xml:space="preserve"> prior to the meeting.  </w:t>
      </w:r>
    </w:p>
    <w:p w14:paraId="01DA3197" w14:textId="77777777" w:rsidR="00DD2977" w:rsidRDefault="00DD2977" w:rsidP="007B5DFE">
      <w:pPr>
        <w:pStyle w:val="ListParagraph"/>
        <w:spacing w:after="0"/>
      </w:pPr>
    </w:p>
    <w:p w14:paraId="0D06BED5" w14:textId="2D4F3AC2" w:rsidR="00D3535A" w:rsidRPr="007B5DFE" w:rsidRDefault="00CD3F2E" w:rsidP="00D3535A">
      <w:pPr>
        <w:pStyle w:val="ListParagraph"/>
        <w:numPr>
          <w:ilvl w:val="0"/>
          <w:numId w:val="2"/>
        </w:numPr>
        <w:spacing w:after="0"/>
        <w:rPr>
          <w:b/>
          <w:bCs/>
        </w:rPr>
      </w:pPr>
      <w:r>
        <w:rPr>
          <w:b/>
          <w:bCs/>
        </w:rPr>
        <w:t>Approval of Minutes</w:t>
      </w:r>
      <w:r w:rsidR="00DD2977">
        <w:rPr>
          <w:b/>
          <w:bCs/>
        </w:rPr>
        <w:t>:</w:t>
      </w:r>
    </w:p>
    <w:p w14:paraId="45B04954" w14:textId="5E8CAC17" w:rsidR="00CD3F2E" w:rsidRDefault="00CD3F2E" w:rsidP="00CD3F2E">
      <w:pPr>
        <w:pStyle w:val="ListParagraph"/>
        <w:numPr>
          <w:ilvl w:val="1"/>
          <w:numId w:val="2"/>
        </w:numPr>
        <w:spacing w:after="0"/>
      </w:pPr>
      <w:r>
        <w:t>September 10, 2022</w:t>
      </w:r>
    </w:p>
    <w:p w14:paraId="55B2CD70" w14:textId="221A5750" w:rsidR="00CD3F2E" w:rsidRDefault="00CD3F2E" w:rsidP="00CD3F2E">
      <w:pPr>
        <w:pStyle w:val="ListParagraph"/>
        <w:spacing w:after="0"/>
        <w:ind w:left="1440"/>
      </w:pPr>
      <w:r>
        <w:lastRenderedPageBreak/>
        <w:t xml:space="preserve">John Shebel made a motion to approve the September 10, 2022 board meeting minutes as submitted.  Seconded by Patrick Wood.  During discussion, some board members expressed reservations and wanted more time to review the minutes.  Patrick Wood withdrew his second and John Shebel withdrew his motion.  Stacy Peery made a motion table the minutes until another meeting.  Seconded by Patrick Wood.  The motion passed by roll call vote as follows: </w:t>
      </w:r>
    </w:p>
    <w:p w14:paraId="761A0B93" w14:textId="5B145514" w:rsidR="00CD3F2E" w:rsidRDefault="00CD3F2E" w:rsidP="00CD3F2E">
      <w:pPr>
        <w:pStyle w:val="ListParagraph"/>
        <w:spacing w:after="0"/>
      </w:pPr>
      <w:r>
        <w:tab/>
      </w:r>
      <w:r>
        <w:tab/>
      </w:r>
      <w:r>
        <w:tab/>
        <w:t>Stacy Peery</w:t>
      </w:r>
      <w:r>
        <w:tab/>
      </w:r>
      <w:r>
        <w:tab/>
        <w:t>Aye</w:t>
      </w:r>
    </w:p>
    <w:p w14:paraId="603B0A80" w14:textId="77777777" w:rsidR="00CD3F2E" w:rsidRDefault="00CD3F2E" w:rsidP="00CD3F2E">
      <w:pPr>
        <w:pStyle w:val="ListParagraph"/>
        <w:spacing w:after="0"/>
      </w:pPr>
      <w:r>
        <w:tab/>
      </w:r>
      <w:r>
        <w:tab/>
      </w:r>
      <w:r>
        <w:tab/>
        <w:t>Gary Plunkett</w:t>
      </w:r>
      <w:r>
        <w:tab/>
      </w:r>
      <w:r>
        <w:tab/>
        <w:t>Aye</w:t>
      </w:r>
    </w:p>
    <w:p w14:paraId="540EB354" w14:textId="54A3D8B4" w:rsidR="00CD3F2E" w:rsidRDefault="00CD3F2E" w:rsidP="00CD3F2E">
      <w:pPr>
        <w:pStyle w:val="ListParagraph"/>
        <w:spacing w:after="0"/>
      </w:pPr>
      <w:r>
        <w:tab/>
      </w:r>
      <w:r>
        <w:tab/>
      </w:r>
      <w:r>
        <w:tab/>
        <w:t>Joy Cohen</w:t>
      </w:r>
      <w:r>
        <w:tab/>
      </w:r>
      <w:r>
        <w:tab/>
        <w:t>Nay</w:t>
      </w:r>
      <w:r>
        <w:tab/>
      </w:r>
      <w:r>
        <w:tab/>
      </w:r>
      <w:r>
        <w:tab/>
      </w:r>
    </w:p>
    <w:p w14:paraId="53028DC2" w14:textId="77777777" w:rsidR="00CD3F2E" w:rsidRDefault="00CD3F2E" w:rsidP="00CD3F2E">
      <w:pPr>
        <w:pStyle w:val="ListParagraph"/>
        <w:spacing w:after="0"/>
      </w:pPr>
      <w:r>
        <w:tab/>
      </w:r>
      <w:r>
        <w:tab/>
      </w:r>
      <w:r>
        <w:tab/>
        <w:t>Pat Latham</w:t>
      </w:r>
      <w:r>
        <w:tab/>
      </w:r>
      <w:r>
        <w:tab/>
        <w:t>Aye</w:t>
      </w:r>
    </w:p>
    <w:p w14:paraId="24052910" w14:textId="77777777" w:rsidR="00CD3F2E" w:rsidRDefault="00CD3F2E" w:rsidP="00CD3F2E">
      <w:pPr>
        <w:pStyle w:val="ListParagraph"/>
        <w:spacing w:after="0"/>
      </w:pPr>
      <w:r>
        <w:tab/>
      </w:r>
      <w:r>
        <w:tab/>
      </w:r>
      <w:r>
        <w:tab/>
        <w:t>John Shebel</w:t>
      </w:r>
      <w:r>
        <w:tab/>
      </w:r>
      <w:r>
        <w:tab/>
        <w:t xml:space="preserve">Aye </w:t>
      </w:r>
    </w:p>
    <w:p w14:paraId="75051FA1" w14:textId="77777777" w:rsidR="00CD3F2E" w:rsidRDefault="00CD3F2E" w:rsidP="00CD3F2E">
      <w:pPr>
        <w:pStyle w:val="ListParagraph"/>
        <w:spacing w:after="0"/>
        <w:ind w:left="2160" w:firstLine="720"/>
      </w:pPr>
      <w:r>
        <w:t>Shad Smith</w:t>
      </w:r>
      <w:r>
        <w:tab/>
      </w:r>
      <w:r>
        <w:tab/>
        <w:t>Aye</w:t>
      </w:r>
      <w:r>
        <w:tab/>
      </w:r>
      <w:r>
        <w:tab/>
      </w:r>
      <w:r>
        <w:tab/>
      </w:r>
    </w:p>
    <w:p w14:paraId="609B5501" w14:textId="77777777" w:rsidR="00CD3F2E" w:rsidRDefault="00CD3F2E" w:rsidP="00CD3F2E">
      <w:pPr>
        <w:pStyle w:val="ListParagraph"/>
        <w:spacing w:after="0"/>
      </w:pPr>
      <w:r>
        <w:tab/>
      </w:r>
      <w:r>
        <w:tab/>
      </w:r>
      <w:r>
        <w:tab/>
        <w:t>Dennis Wallace</w:t>
      </w:r>
      <w:r>
        <w:tab/>
      </w:r>
      <w:r>
        <w:tab/>
        <w:t>Aye</w:t>
      </w:r>
    </w:p>
    <w:p w14:paraId="4218E865" w14:textId="77777777" w:rsidR="00CD3F2E" w:rsidRDefault="00CD3F2E" w:rsidP="00CD3F2E">
      <w:pPr>
        <w:pStyle w:val="ListParagraph"/>
        <w:spacing w:after="0"/>
      </w:pPr>
      <w:r>
        <w:tab/>
      </w:r>
      <w:r>
        <w:tab/>
      </w:r>
      <w:r>
        <w:tab/>
        <w:t>Patrick Wood</w:t>
      </w:r>
      <w:r>
        <w:tab/>
      </w:r>
      <w:r>
        <w:tab/>
        <w:t>Aye</w:t>
      </w:r>
    </w:p>
    <w:p w14:paraId="50984D26" w14:textId="77777777" w:rsidR="00CD3F2E" w:rsidRDefault="00CD3F2E" w:rsidP="00CD3F2E">
      <w:pPr>
        <w:pStyle w:val="ListParagraph"/>
        <w:spacing w:after="0"/>
      </w:pPr>
      <w:r>
        <w:tab/>
      </w:r>
      <w:r>
        <w:tab/>
      </w:r>
      <w:r>
        <w:tab/>
        <w:t>Bob Cabe</w:t>
      </w:r>
      <w:r>
        <w:tab/>
      </w:r>
      <w:r>
        <w:tab/>
        <w:t>Aye</w:t>
      </w:r>
    </w:p>
    <w:p w14:paraId="10741CA5" w14:textId="7DD47834" w:rsidR="00CD3F2E" w:rsidRDefault="00CD3F2E" w:rsidP="00CD3F2E">
      <w:pPr>
        <w:spacing w:after="0"/>
      </w:pPr>
    </w:p>
    <w:p w14:paraId="0E93E5B8" w14:textId="3657B450" w:rsidR="00CD3F2E" w:rsidRDefault="00CD3F2E" w:rsidP="00CD3F2E">
      <w:pPr>
        <w:pStyle w:val="ListParagraph"/>
        <w:numPr>
          <w:ilvl w:val="1"/>
          <w:numId w:val="2"/>
        </w:numPr>
        <w:spacing w:after="0"/>
      </w:pPr>
      <w:r>
        <w:t>September 10, 2022 Organizational Meeting</w:t>
      </w:r>
    </w:p>
    <w:p w14:paraId="4C640E27" w14:textId="77777777" w:rsidR="00CD3F2E" w:rsidRDefault="00CD3F2E" w:rsidP="00CD3F2E">
      <w:pPr>
        <w:pStyle w:val="ListParagraph"/>
        <w:spacing w:after="0"/>
        <w:ind w:left="1440"/>
      </w:pPr>
      <w:r>
        <w:t xml:space="preserve">John Shebel made a motion to approve the minutes from the September 10 board organizational meeting as submitted.  Seconded by Stacy Peery.  The motion passed by roll call vote as follows: </w:t>
      </w:r>
    </w:p>
    <w:p w14:paraId="357FBB1F" w14:textId="77777777" w:rsidR="00CD3F2E" w:rsidRDefault="00CD3F2E" w:rsidP="00CD3F2E">
      <w:pPr>
        <w:pStyle w:val="ListParagraph"/>
        <w:spacing w:after="0"/>
      </w:pPr>
      <w:r>
        <w:tab/>
      </w:r>
      <w:r>
        <w:tab/>
      </w:r>
      <w:r>
        <w:tab/>
        <w:t>Stacy Peery</w:t>
      </w:r>
      <w:r>
        <w:tab/>
      </w:r>
      <w:r>
        <w:tab/>
        <w:t>Aye</w:t>
      </w:r>
    </w:p>
    <w:p w14:paraId="003A5CA6" w14:textId="77777777" w:rsidR="00CD3F2E" w:rsidRDefault="00CD3F2E" w:rsidP="00CD3F2E">
      <w:pPr>
        <w:pStyle w:val="ListParagraph"/>
        <w:spacing w:after="0"/>
      </w:pPr>
      <w:r>
        <w:tab/>
      </w:r>
      <w:r>
        <w:tab/>
      </w:r>
      <w:r>
        <w:tab/>
        <w:t>Gary Plunkett</w:t>
      </w:r>
      <w:r>
        <w:tab/>
      </w:r>
      <w:r>
        <w:tab/>
        <w:t>Aye</w:t>
      </w:r>
    </w:p>
    <w:p w14:paraId="5A00EB40" w14:textId="77705FB1" w:rsidR="00CD3F2E" w:rsidRDefault="00CD3F2E" w:rsidP="00CD3F2E">
      <w:pPr>
        <w:pStyle w:val="ListParagraph"/>
        <w:spacing w:after="0"/>
      </w:pPr>
      <w:r>
        <w:tab/>
      </w:r>
      <w:r>
        <w:tab/>
      </w:r>
      <w:r>
        <w:tab/>
        <w:t>Joy Cohen</w:t>
      </w:r>
      <w:r>
        <w:tab/>
      </w:r>
      <w:r>
        <w:tab/>
        <w:t>Aye</w:t>
      </w:r>
      <w:r>
        <w:tab/>
      </w:r>
      <w:r>
        <w:tab/>
      </w:r>
      <w:r>
        <w:tab/>
      </w:r>
    </w:p>
    <w:p w14:paraId="704DD0C3" w14:textId="77777777" w:rsidR="00CD3F2E" w:rsidRDefault="00CD3F2E" w:rsidP="00CD3F2E">
      <w:pPr>
        <w:pStyle w:val="ListParagraph"/>
        <w:spacing w:after="0"/>
      </w:pPr>
      <w:r>
        <w:tab/>
      </w:r>
      <w:r>
        <w:tab/>
      </w:r>
      <w:r>
        <w:tab/>
        <w:t>Pat Latham</w:t>
      </w:r>
      <w:r>
        <w:tab/>
      </w:r>
      <w:r>
        <w:tab/>
        <w:t>Aye</w:t>
      </w:r>
    </w:p>
    <w:p w14:paraId="744EC13F" w14:textId="77777777" w:rsidR="00CD3F2E" w:rsidRDefault="00CD3F2E" w:rsidP="00CD3F2E">
      <w:pPr>
        <w:pStyle w:val="ListParagraph"/>
        <w:spacing w:after="0"/>
      </w:pPr>
      <w:r>
        <w:tab/>
      </w:r>
      <w:r>
        <w:tab/>
      </w:r>
      <w:r>
        <w:tab/>
        <w:t>John Shebel</w:t>
      </w:r>
      <w:r>
        <w:tab/>
      </w:r>
      <w:r>
        <w:tab/>
        <w:t xml:space="preserve">Aye </w:t>
      </w:r>
    </w:p>
    <w:p w14:paraId="0C588A32" w14:textId="77777777" w:rsidR="00CD3F2E" w:rsidRDefault="00CD3F2E" w:rsidP="00CD3F2E">
      <w:pPr>
        <w:pStyle w:val="ListParagraph"/>
        <w:spacing w:after="0"/>
        <w:ind w:left="2160" w:firstLine="720"/>
      </w:pPr>
      <w:r>
        <w:t>Shad Smith</w:t>
      </w:r>
      <w:r>
        <w:tab/>
      </w:r>
      <w:r>
        <w:tab/>
        <w:t>Aye</w:t>
      </w:r>
      <w:r>
        <w:tab/>
      </w:r>
      <w:r>
        <w:tab/>
      </w:r>
      <w:r>
        <w:tab/>
      </w:r>
    </w:p>
    <w:p w14:paraId="3BBA60D4" w14:textId="77777777" w:rsidR="00CD3F2E" w:rsidRDefault="00CD3F2E" w:rsidP="00CD3F2E">
      <w:pPr>
        <w:pStyle w:val="ListParagraph"/>
        <w:spacing w:after="0"/>
      </w:pPr>
      <w:r>
        <w:tab/>
      </w:r>
      <w:r>
        <w:tab/>
      </w:r>
      <w:r>
        <w:tab/>
        <w:t>Dennis Wallace</w:t>
      </w:r>
      <w:r>
        <w:tab/>
      </w:r>
      <w:r>
        <w:tab/>
        <w:t>Aye</w:t>
      </w:r>
    </w:p>
    <w:p w14:paraId="7821757C" w14:textId="77777777" w:rsidR="00CD3F2E" w:rsidRDefault="00CD3F2E" w:rsidP="00CD3F2E">
      <w:pPr>
        <w:pStyle w:val="ListParagraph"/>
        <w:spacing w:after="0"/>
      </w:pPr>
      <w:r>
        <w:tab/>
      </w:r>
      <w:r>
        <w:tab/>
      </w:r>
      <w:r>
        <w:tab/>
        <w:t>Patrick Wood</w:t>
      </w:r>
      <w:r>
        <w:tab/>
      </w:r>
      <w:r>
        <w:tab/>
        <w:t>Aye</w:t>
      </w:r>
    </w:p>
    <w:p w14:paraId="01896E08" w14:textId="7A24328A" w:rsidR="00CD3F2E" w:rsidRDefault="00CD3F2E" w:rsidP="00CD3F2E">
      <w:pPr>
        <w:pStyle w:val="ListParagraph"/>
        <w:spacing w:after="0"/>
      </w:pPr>
      <w:r>
        <w:tab/>
      </w:r>
      <w:r>
        <w:tab/>
      </w:r>
      <w:r>
        <w:tab/>
        <w:t>Bob Cabe</w:t>
      </w:r>
      <w:r>
        <w:tab/>
      </w:r>
      <w:r>
        <w:tab/>
        <w:t>Aye</w:t>
      </w:r>
    </w:p>
    <w:p w14:paraId="47F14901" w14:textId="77777777" w:rsidR="00FF45B6" w:rsidRPr="00A074FF" w:rsidRDefault="00FF45B6" w:rsidP="00A074FF">
      <w:pPr>
        <w:pStyle w:val="ListParagraph"/>
        <w:spacing w:after="0"/>
      </w:pPr>
    </w:p>
    <w:p w14:paraId="4744E564" w14:textId="2C6FE4BE" w:rsidR="00426192" w:rsidRDefault="00CD3F2E" w:rsidP="005A6293">
      <w:pPr>
        <w:pStyle w:val="ListParagraph"/>
        <w:numPr>
          <w:ilvl w:val="0"/>
          <w:numId w:val="2"/>
        </w:numPr>
        <w:spacing w:after="0"/>
        <w:rPr>
          <w:b/>
          <w:bCs/>
        </w:rPr>
      </w:pPr>
      <w:r>
        <w:rPr>
          <w:b/>
          <w:bCs/>
        </w:rPr>
        <w:t>Reconsider previous motion re</w:t>
      </w:r>
      <w:r w:rsidR="00426192">
        <w:rPr>
          <w:b/>
          <w:bCs/>
        </w:rPr>
        <w:t xml:space="preserve">: </w:t>
      </w:r>
      <w:r>
        <w:rPr>
          <w:b/>
          <w:bCs/>
        </w:rPr>
        <w:t xml:space="preserve"> Windows/Slider Project</w:t>
      </w:r>
      <w:r w:rsidR="00654FA2">
        <w:rPr>
          <w:b/>
          <w:bCs/>
        </w:rPr>
        <w:t>:</w:t>
      </w:r>
    </w:p>
    <w:p w14:paraId="7733117D" w14:textId="624614C6" w:rsidR="00426192" w:rsidRDefault="005A6293" w:rsidP="005A6293">
      <w:pPr>
        <w:pStyle w:val="ListParagraph"/>
        <w:spacing w:after="0"/>
        <w:rPr>
          <w:rFonts w:cstheme="minorHAnsi"/>
        </w:rPr>
      </w:pPr>
      <w:r>
        <w:t xml:space="preserve">Board members John Shebel, Dennis Wallace, and Pat Latham notified the General Manager and Secretary of the Association of their request to call a special meeting of the Board to discuss a motion passed at a previous meeting.  Dennis Wallace made a motion to reconsider the following motion, which passed by a vote of eight (8) to two (2). </w:t>
      </w:r>
    </w:p>
    <w:p w14:paraId="15F53B3B" w14:textId="2DD8F4C6" w:rsidR="00B805B2" w:rsidRPr="00C1376E" w:rsidRDefault="00B805B2" w:rsidP="00B1185C">
      <w:pPr>
        <w:pStyle w:val="BodyText"/>
        <w:spacing w:before="183" w:line="259" w:lineRule="auto"/>
        <w:ind w:left="720" w:right="122"/>
        <w:rPr>
          <w:rFonts w:asciiTheme="minorHAnsi" w:hAnsiTheme="minorHAnsi" w:cstheme="minorHAnsi"/>
          <w:sz w:val="22"/>
          <w:szCs w:val="22"/>
        </w:rPr>
      </w:pPr>
      <w:r w:rsidRPr="00C1376E">
        <w:rPr>
          <w:rFonts w:asciiTheme="minorHAnsi" w:hAnsiTheme="minorHAnsi" w:cstheme="minorHAnsi"/>
          <w:sz w:val="22"/>
          <w:szCs w:val="22"/>
        </w:rPr>
        <w:t>Whereas,</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(1)</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SOA</w:t>
      </w:r>
      <w:r w:rsidRPr="00C1376E">
        <w:rPr>
          <w:rFonts w:asciiTheme="minorHAnsi" w:hAnsiTheme="minorHAnsi" w:cstheme="minorHAnsi"/>
          <w:spacing w:val="-1"/>
          <w:sz w:val="22"/>
          <w:szCs w:val="22"/>
        </w:rPr>
        <w:t xml:space="preserve"> </w:t>
      </w:r>
      <w:r w:rsidRPr="00C1376E">
        <w:rPr>
          <w:rFonts w:asciiTheme="minorHAnsi" w:hAnsiTheme="minorHAnsi" w:cstheme="minorHAnsi"/>
          <w:sz w:val="22"/>
          <w:szCs w:val="22"/>
        </w:rPr>
        <w:t>has</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insurance</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proceeds</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on</w:t>
      </w:r>
      <w:r w:rsidRPr="00C1376E">
        <w:rPr>
          <w:rFonts w:asciiTheme="minorHAnsi" w:hAnsiTheme="minorHAnsi" w:cstheme="minorHAnsi"/>
          <w:spacing w:val="-1"/>
          <w:sz w:val="22"/>
          <w:szCs w:val="22"/>
        </w:rPr>
        <w:t xml:space="preserve"> </w:t>
      </w:r>
      <w:r w:rsidRPr="00C1376E">
        <w:rPr>
          <w:rFonts w:asciiTheme="minorHAnsi" w:hAnsiTheme="minorHAnsi" w:cstheme="minorHAnsi"/>
          <w:sz w:val="22"/>
          <w:szCs w:val="22"/>
        </w:rPr>
        <w:t>hand</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that</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may</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be</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used</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to fund replacement of sliding doors and windows that were damaged as a result of Hurricane Michael, (2) such replacement must commence as promptly as possible due to (a) potential damage to the condominium building because</w:t>
      </w:r>
      <w:r w:rsidRPr="00C1376E">
        <w:rPr>
          <w:rFonts w:asciiTheme="minorHAnsi" w:hAnsiTheme="minorHAnsi" w:cstheme="minorHAnsi"/>
          <w:spacing w:val="40"/>
          <w:sz w:val="22"/>
          <w:szCs w:val="22"/>
        </w:rPr>
        <w:t xml:space="preserve"> </w:t>
      </w:r>
      <w:r w:rsidRPr="00C1376E">
        <w:rPr>
          <w:rFonts w:asciiTheme="minorHAnsi" w:hAnsiTheme="minorHAnsi" w:cstheme="minorHAnsi"/>
          <w:sz w:val="22"/>
          <w:szCs w:val="22"/>
        </w:rPr>
        <w:t>of the damaged sliding doors and windows and (b) anticipated increases in cost of materials that could jeopardize the replacement project, (3) sliding doors are available in the color white now and are not available in the color bronze for a period of approximately five months, (4) windows are available in white vinyl now, (5) many owners, over the past 15 or more years, have installed three panel sliding doors, and other owners have two panel sliding doors, which types of doors have a similar appearance, and (6) some owners, after Hurricane Michael occurred in October 2018, have used their own</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funds</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to</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replace</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their</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sliding</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doors</w:t>
      </w:r>
      <w:r w:rsidRPr="00C1376E">
        <w:rPr>
          <w:rFonts w:asciiTheme="minorHAnsi" w:hAnsiTheme="minorHAnsi" w:cstheme="minorHAnsi"/>
          <w:spacing w:val="-2"/>
          <w:sz w:val="22"/>
          <w:szCs w:val="22"/>
        </w:rPr>
        <w:t xml:space="preserve"> </w:t>
      </w:r>
      <w:r w:rsidRPr="00C1376E">
        <w:rPr>
          <w:rFonts w:asciiTheme="minorHAnsi" w:hAnsiTheme="minorHAnsi" w:cstheme="minorHAnsi"/>
          <w:sz w:val="22"/>
          <w:szCs w:val="22"/>
        </w:rPr>
        <w:t>and</w:t>
      </w:r>
      <w:r w:rsidRPr="00C1376E">
        <w:rPr>
          <w:rFonts w:asciiTheme="minorHAnsi" w:hAnsiTheme="minorHAnsi" w:cstheme="minorHAnsi"/>
          <w:spacing w:val="-8"/>
          <w:sz w:val="22"/>
          <w:szCs w:val="22"/>
        </w:rPr>
        <w:t xml:space="preserve"> </w:t>
      </w:r>
      <w:r w:rsidRPr="00C1376E">
        <w:rPr>
          <w:rFonts w:asciiTheme="minorHAnsi" w:hAnsiTheme="minorHAnsi" w:cstheme="minorHAnsi"/>
          <w:sz w:val="22"/>
          <w:szCs w:val="22"/>
        </w:rPr>
        <w:t>currently</w:t>
      </w:r>
      <w:r w:rsidRPr="00C1376E">
        <w:rPr>
          <w:rFonts w:asciiTheme="minorHAnsi" w:hAnsiTheme="minorHAnsi" w:cstheme="minorHAnsi"/>
          <w:spacing w:val="-7"/>
          <w:sz w:val="22"/>
          <w:szCs w:val="22"/>
        </w:rPr>
        <w:t xml:space="preserve"> </w:t>
      </w:r>
      <w:r w:rsidRPr="00C1376E">
        <w:rPr>
          <w:rFonts w:asciiTheme="minorHAnsi" w:hAnsiTheme="minorHAnsi" w:cstheme="minorHAnsi"/>
          <w:sz w:val="22"/>
          <w:szCs w:val="22"/>
        </w:rPr>
        <w:t>may</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have</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sliding</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doors that meet current code requirements.</w:t>
      </w:r>
    </w:p>
    <w:p w14:paraId="7BEE0C90" w14:textId="77777777" w:rsidR="00B805B2" w:rsidRPr="00C1376E" w:rsidRDefault="00B805B2" w:rsidP="00B1185C">
      <w:pPr>
        <w:pStyle w:val="BodyText"/>
        <w:spacing w:before="157"/>
        <w:ind w:firstLine="620"/>
        <w:rPr>
          <w:rFonts w:asciiTheme="minorHAnsi" w:hAnsiTheme="minorHAnsi" w:cstheme="minorHAnsi"/>
          <w:sz w:val="22"/>
          <w:szCs w:val="22"/>
        </w:rPr>
      </w:pPr>
      <w:r w:rsidRPr="00C1376E">
        <w:rPr>
          <w:rFonts w:asciiTheme="minorHAnsi" w:hAnsiTheme="minorHAnsi" w:cstheme="minorHAnsi"/>
          <w:spacing w:val="-2"/>
          <w:sz w:val="22"/>
          <w:szCs w:val="22"/>
        </w:rPr>
        <w:t>Motion:</w:t>
      </w:r>
    </w:p>
    <w:p w14:paraId="7664F11C" w14:textId="24B004AF" w:rsidR="00B805B2" w:rsidRPr="00C1376E" w:rsidRDefault="00B805B2" w:rsidP="00B1185C">
      <w:pPr>
        <w:pStyle w:val="BodyText"/>
        <w:tabs>
          <w:tab w:val="left" w:pos="4499"/>
          <w:tab w:val="left" w:pos="5038"/>
          <w:tab w:val="left" w:pos="5384"/>
          <w:tab w:val="left" w:pos="8994"/>
        </w:tabs>
        <w:spacing w:before="181" w:line="259" w:lineRule="auto"/>
        <w:ind w:left="720" w:right="111"/>
        <w:rPr>
          <w:rFonts w:asciiTheme="minorHAnsi" w:hAnsiTheme="minorHAnsi" w:cstheme="minorHAnsi"/>
          <w:sz w:val="22"/>
          <w:szCs w:val="22"/>
        </w:rPr>
      </w:pPr>
      <w:r w:rsidRPr="00C1376E">
        <w:rPr>
          <w:rFonts w:asciiTheme="minorHAnsi" w:hAnsiTheme="minorHAnsi" w:cstheme="minorHAnsi"/>
          <w:sz w:val="22"/>
          <w:szCs w:val="22"/>
        </w:rPr>
        <w:t xml:space="preserve">That the Board authorize </w:t>
      </w:r>
      <w:r w:rsidR="00B1185C" w:rsidRPr="00EE1284">
        <w:rPr>
          <w:rFonts w:asciiTheme="minorHAnsi" w:hAnsiTheme="minorHAnsi" w:cstheme="minorHAnsi"/>
          <w:i/>
          <w:iCs/>
          <w:sz w:val="22"/>
          <w:szCs w:val="22"/>
          <w:u w:val="single"/>
        </w:rPr>
        <w:t>(person to be approved by the Board)</w:t>
      </w:r>
      <w:r w:rsidR="00B1185C">
        <w:rPr>
          <w:rFonts w:asciiTheme="minorHAnsi" w:hAnsiTheme="minorHAnsi" w:cstheme="minorHAnsi"/>
          <w:sz w:val="22"/>
          <w:szCs w:val="22"/>
        </w:rPr>
        <w:t xml:space="preserve"> </w:t>
      </w:r>
      <w:r w:rsidRPr="00C1376E">
        <w:rPr>
          <w:rFonts w:asciiTheme="minorHAnsi" w:hAnsiTheme="minorHAnsi" w:cstheme="minorHAnsi"/>
          <w:sz w:val="22"/>
          <w:szCs w:val="22"/>
        </w:rPr>
        <w:t>to negotiate revisions to the proposed Restore One contract/scope of work for replacement of existing sliding doors, and windows. The sliding door replacement would be a replacement</w:t>
      </w:r>
      <w:r w:rsidRPr="00C1376E">
        <w:rPr>
          <w:rFonts w:asciiTheme="minorHAnsi" w:hAnsiTheme="minorHAnsi" w:cstheme="minorHAnsi"/>
          <w:spacing w:val="-1"/>
          <w:sz w:val="22"/>
          <w:szCs w:val="22"/>
        </w:rPr>
        <w:t xml:space="preserve"> </w:t>
      </w:r>
      <w:r w:rsidRPr="00C1376E">
        <w:rPr>
          <w:rFonts w:asciiTheme="minorHAnsi" w:hAnsiTheme="minorHAnsi" w:cstheme="minorHAnsi"/>
          <w:sz w:val="22"/>
          <w:szCs w:val="22"/>
        </w:rPr>
        <w:t>in a like for like manner, as currently installed (two panel doors for two panel doors and three panel doors for three panel doors), with any additional cost</w:t>
      </w:r>
      <w:r w:rsidRPr="00C1376E">
        <w:rPr>
          <w:rFonts w:asciiTheme="minorHAnsi" w:hAnsiTheme="minorHAnsi" w:cstheme="minorHAnsi"/>
          <w:spacing w:val="-4"/>
          <w:sz w:val="22"/>
          <w:szCs w:val="22"/>
        </w:rPr>
        <w:t xml:space="preserve"> </w:t>
      </w:r>
      <w:r w:rsidRPr="00C1376E">
        <w:rPr>
          <w:rFonts w:asciiTheme="minorHAnsi" w:hAnsiTheme="minorHAnsi" w:cstheme="minorHAnsi"/>
          <w:sz w:val="22"/>
          <w:szCs w:val="22"/>
        </w:rPr>
        <w:t>above</w:t>
      </w:r>
      <w:r w:rsidRPr="00C1376E">
        <w:rPr>
          <w:rFonts w:asciiTheme="minorHAnsi" w:hAnsiTheme="minorHAnsi" w:cstheme="minorHAnsi"/>
          <w:spacing w:val="-2"/>
          <w:sz w:val="22"/>
          <w:szCs w:val="22"/>
        </w:rPr>
        <w:t xml:space="preserve"> </w:t>
      </w:r>
      <w:r w:rsidRPr="00C1376E">
        <w:rPr>
          <w:rFonts w:asciiTheme="minorHAnsi" w:hAnsiTheme="minorHAnsi" w:cstheme="minorHAnsi"/>
          <w:sz w:val="22"/>
          <w:szCs w:val="22"/>
        </w:rPr>
        <w:t>the</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settlement</w:t>
      </w:r>
      <w:r w:rsidRPr="00C1376E">
        <w:rPr>
          <w:rFonts w:asciiTheme="minorHAnsi" w:hAnsiTheme="minorHAnsi" w:cstheme="minorHAnsi"/>
          <w:spacing w:val="-2"/>
          <w:sz w:val="22"/>
          <w:szCs w:val="22"/>
        </w:rPr>
        <w:t xml:space="preserve"> </w:t>
      </w:r>
      <w:r w:rsidRPr="00C1376E">
        <w:rPr>
          <w:rFonts w:asciiTheme="minorHAnsi" w:hAnsiTheme="minorHAnsi" w:cstheme="minorHAnsi"/>
          <w:sz w:val="22"/>
          <w:szCs w:val="22"/>
        </w:rPr>
        <w:t>being</w:t>
      </w:r>
      <w:r w:rsidRPr="00C1376E">
        <w:rPr>
          <w:rFonts w:asciiTheme="minorHAnsi" w:hAnsiTheme="minorHAnsi" w:cstheme="minorHAnsi"/>
          <w:spacing w:val="-2"/>
          <w:sz w:val="22"/>
          <w:szCs w:val="22"/>
        </w:rPr>
        <w:t xml:space="preserve"> </w:t>
      </w:r>
      <w:r w:rsidRPr="00C1376E">
        <w:rPr>
          <w:rFonts w:asciiTheme="minorHAnsi" w:hAnsiTheme="minorHAnsi" w:cstheme="minorHAnsi"/>
          <w:sz w:val="22"/>
          <w:szCs w:val="22"/>
        </w:rPr>
        <w:t>built</w:t>
      </w:r>
      <w:r w:rsidRPr="00C1376E">
        <w:rPr>
          <w:rFonts w:asciiTheme="minorHAnsi" w:hAnsiTheme="minorHAnsi" w:cstheme="minorHAnsi"/>
          <w:spacing w:val="-2"/>
          <w:sz w:val="22"/>
          <w:szCs w:val="22"/>
        </w:rPr>
        <w:t xml:space="preserve"> </w:t>
      </w:r>
      <w:r w:rsidRPr="00C1376E">
        <w:rPr>
          <w:rFonts w:asciiTheme="minorHAnsi" w:hAnsiTheme="minorHAnsi" w:cstheme="minorHAnsi"/>
          <w:sz w:val="22"/>
          <w:szCs w:val="22"/>
        </w:rPr>
        <w:t>in</w:t>
      </w:r>
      <w:r w:rsidRPr="00C1376E">
        <w:rPr>
          <w:rFonts w:asciiTheme="minorHAnsi" w:hAnsiTheme="minorHAnsi" w:cstheme="minorHAnsi"/>
          <w:spacing w:val="-2"/>
          <w:sz w:val="22"/>
          <w:szCs w:val="22"/>
        </w:rPr>
        <w:t xml:space="preserve"> </w:t>
      </w:r>
      <w:r w:rsidRPr="00C1376E">
        <w:rPr>
          <w:rFonts w:asciiTheme="minorHAnsi" w:hAnsiTheme="minorHAnsi" w:cstheme="minorHAnsi"/>
          <w:sz w:val="22"/>
          <w:szCs w:val="22"/>
        </w:rPr>
        <w:t>to</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next year’s</w:t>
      </w:r>
      <w:r w:rsidRPr="00C1376E">
        <w:rPr>
          <w:rFonts w:asciiTheme="minorHAnsi" w:hAnsiTheme="minorHAnsi" w:cstheme="minorHAnsi"/>
          <w:spacing w:val="-2"/>
          <w:sz w:val="22"/>
          <w:szCs w:val="22"/>
        </w:rPr>
        <w:t xml:space="preserve"> </w:t>
      </w:r>
      <w:r w:rsidRPr="00C1376E">
        <w:rPr>
          <w:rFonts w:asciiTheme="minorHAnsi" w:hAnsiTheme="minorHAnsi" w:cstheme="minorHAnsi"/>
          <w:sz w:val="22"/>
          <w:szCs w:val="22"/>
        </w:rPr>
        <w:t xml:space="preserve">budget with such revisions to provide for various changes including: (1) possibility of replacement with either two panel or three panel sliding doors and with windows, as specified in Attachment 1, in all Summit units at a cost not to exceed the amount of $ </w:t>
      </w:r>
      <w:r w:rsidRPr="00C1376E">
        <w:rPr>
          <w:rFonts w:asciiTheme="minorHAnsi" w:hAnsiTheme="minorHAnsi" w:cstheme="minorHAnsi"/>
          <w:sz w:val="22"/>
          <w:szCs w:val="22"/>
          <w:u w:val="single"/>
        </w:rPr>
        <w:t>(</w:t>
      </w:r>
      <w:r w:rsidRPr="00C1376E">
        <w:rPr>
          <w:rFonts w:asciiTheme="minorHAnsi" w:hAnsiTheme="minorHAnsi" w:cstheme="minorHAnsi"/>
          <w:i/>
          <w:iCs/>
          <w:sz w:val="22"/>
          <w:szCs w:val="22"/>
          <w:u w:val="single"/>
        </w:rPr>
        <w:t>Unknown until after discussion with contractor)</w:t>
      </w:r>
      <w:r w:rsidRPr="00C1376E">
        <w:rPr>
          <w:rFonts w:asciiTheme="minorHAnsi" w:hAnsiTheme="minorHAnsi" w:cstheme="minorHAnsi"/>
          <w:i/>
          <w:iCs/>
          <w:sz w:val="22"/>
          <w:szCs w:val="22"/>
        </w:rPr>
        <w:t>.</w:t>
      </w:r>
      <w:r w:rsidRPr="00C1376E">
        <w:rPr>
          <w:rFonts w:asciiTheme="minorHAnsi" w:hAnsiTheme="minorHAnsi" w:cstheme="minorHAnsi"/>
          <w:spacing w:val="-9"/>
          <w:sz w:val="22"/>
          <w:szCs w:val="22"/>
        </w:rPr>
        <w:t xml:space="preserve"> </w:t>
      </w:r>
      <w:r w:rsidRPr="00C1376E">
        <w:rPr>
          <w:rFonts w:asciiTheme="minorHAnsi" w:hAnsiTheme="minorHAnsi" w:cstheme="minorHAnsi"/>
          <w:sz w:val="22"/>
          <w:szCs w:val="22"/>
        </w:rPr>
        <w:t>Allowing</w:t>
      </w:r>
      <w:r w:rsidRPr="00C1376E">
        <w:rPr>
          <w:rFonts w:asciiTheme="minorHAnsi" w:hAnsiTheme="minorHAnsi" w:cstheme="minorHAnsi"/>
          <w:spacing w:val="-8"/>
          <w:sz w:val="22"/>
          <w:szCs w:val="22"/>
        </w:rPr>
        <w:t xml:space="preserve"> </w:t>
      </w:r>
      <w:r w:rsidRPr="00C1376E">
        <w:rPr>
          <w:rFonts w:asciiTheme="minorHAnsi" w:hAnsiTheme="minorHAnsi" w:cstheme="minorHAnsi"/>
          <w:sz w:val="22"/>
          <w:szCs w:val="22"/>
        </w:rPr>
        <w:t>two</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panel</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owners</w:t>
      </w:r>
      <w:r w:rsidRPr="00C1376E">
        <w:rPr>
          <w:rFonts w:asciiTheme="minorHAnsi" w:hAnsiTheme="minorHAnsi" w:cstheme="minorHAnsi"/>
          <w:spacing w:val="-7"/>
          <w:sz w:val="22"/>
          <w:szCs w:val="22"/>
        </w:rPr>
        <w:t xml:space="preserve"> </w:t>
      </w:r>
      <w:r w:rsidRPr="00C1376E">
        <w:rPr>
          <w:rFonts w:asciiTheme="minorHAnsi" w:hAnsiTheme="minorHAnsi" w:cstheme="minorHAnsi"/>
          <w:sz w:val="22"/>
          <w:szCs w:val="22"/>
        </w:rPr>
        <w:t>to</w:t>
      </w:r>
      <w:r w:rsidRPr="00C1376E">
        <w:rPr>
          <w:rFonts w:asciiTheme="minorHAnsi" w:hAnsiTheme="minorHAnsi" w:cstheme="minorHAnsi"/>
          <w:spacing w:val="-7"/>
          <w:sz w:val="22"/>
          <w:szCs w:val="22"/>
        </w:rPr>
        <w:t xml:space="preserve"> </w:t>
      </w:r>
      <w:r w:rsidRPr="00C1376E">
        <w:rPr>
          <w:rFonts w:asciiTheme="minorHAnsi" w:hAnsiTheme="minorHAnsi" w:cstheme="minorHAnsi"/>
          <w:sz w:val="22"/>
          <w:szCs w:val="22"/>
        </w:rPr>
        <w:t>choose</w:t>
      </w:r>
      <w:r w:rsidRPr="00C1376E">
        <w:rPr>
          <w:rFonts w:asciiTheme="minorHAnsi" w:hAnsiTheme="minorHAnsi" w:cstheme="minorHAnsi"/>
          <w:spacing w:val="-7"/>
          <w:sz w:val="22"/>
          <w:szCs w:val="22"/>
        </w:rPr>
        <w:t xml:space="preserve"> </w:t>
      </w:r>
      <w:r w:rsidRPr="00C1376E">
        <w:rPr>
          <w:rFonts w:asciiTheme="minorHAnsi" w:hAnsiTheme="minorHAnsi" w:cstheme="minorHAnsi"/>
          <w:sz w:val="22"/>
          <w:szCs w:val="22"/>
        </w:rPr>
        <w:t>to change to three panel doors for an additional amount of $</w:t>
      </w:r>
      <w:r w:rsidR="00C1376E">
        <w:rPr>
          <w:rFonts w:asciiTheme="minorHAnsi" w:hAnsiTheme="minorHAnsi" w:cstheme="minorHAnsi"/>
          <w:sz w:val="22"/>
          <w:szCs w:val="22"/>
        </w:rPr>
        <w:t xml:space="preserve"> </w:t>
      </w:r>
      <w:r w:rsidRPr="00C1376E">
        <w:rPr>
          <w:rFonts w:asciiTheme="minorHAnsi" w:hAnsiTheme="minorHAnsi" w:cstheme="minorHAnsi"/>
          <w:sz w:val="22"/>
          <w:szCs w:val="22"/>
          <w:u w:val="single"/>
        </w:rPr>
        <w:t>(</w:t>
      </w:r>
      <w:r w:rsidRPr="00C1376E">
        <w:rPr>
          <w:rFonts w:asciiTheme="minorHAnsi" w:hAnsiTheme="minorHAnsi" w:cstheme="minorHAnsi"/>
          <w:i/>
          <w:iCs/>
          <w:sz w:val="22"/>
          <w:szCs w:val="22"/>
          <w:u w:val="single"/>
        </w:rPr>
        <w:t>Unknown until after discussion with contractor)_</w:t>
      </w:r>
      <w:r w:rsidRPr="00C1376E">
        <w:rPr>
          <w:rFonts w:asciiTheme="minorHAnsi" w:hAnsiTheme="minorHAnsi" w:cstheme="minorHAnsi"/>
          <w:sz w:val="22"/>
          <w:szCs w:val="22"/>
          <w:u w:val="single"/>
        </w:rPr>
        <w:t>a</w:t>
      </w:r>
      <w:r w:rsidRPr="00C1376E">
        <w:rPr>
          <w:rFonts w:asciiTheme="minorHAnsi" w:hAnsiTheme="minorHAnsi" w:cstheme="minorHAnsi"/>
          <w:sz w:val="22"/>
          <w:szCs w:val="22"/>
        </w:rPr>
        <w:t xml:space="preserve">nd allowing three panel owners to choose to change to two panel doors for an additional amount of </w:t>
      </w:r>
      <w:r w:rsidRPr="00B1185C">
        <w:rPr>
          <w:rFonts w:asciiTheme="minorHAnsi" w:hAnsiTheme="minorHAnsi" w:cstheme="minorHAnsi"/>
          <w:sz w:val="22"/>
          <w:szCs w:val="22"/>
        </w:rPr>
        <w:t>$</w:t>
      </w:r>
      <w:r w:rsidR="00B1185C" w:rsidRPr="00B1185C">
        <w:rPr>
          <w:rFonts w:asciiTheme="minorHAnsi" w:hAnsiTheme="minorHAnsi" w:cstheme="minorHAnsi"/>
          <w:sz w:val="22"/>
          <w:szCs w:val="22"/>
          <w:u w:val="single"/>
        </w:rPr>
        <w:t>(</w:t>
      </w:r>
      <w:r w:rsidR="00B1185C" w:rsidRPr="00B1185C">
        <w:rPr>
          <w:rFonts w:asciiTheme="minorHAnsi" w:hAnsiTheme="minorHAnsi" w:cstheme="minorHAnsi"/>
          <w:i/>
          <w:iCs/>
          <w:sz w:val="22"/>
          <w:szCs w:val="22"/>
          <w:u w:val="single"/>
        </w:rPr>
        <w:t>Unknown until after discussion with contractor)</w:t>
      </w:r>
      <w:r w:rsidRPr="00B1185C">
        <w:rPr>
          <w:rFonts w:asciiTheme="minorHAnsi" w:hAnsiTheme="minorHAnsi" w:cstheme="minorHAnsi"/>
          <w:sz w:val="22"/>
          <w:szCs w:val="22"/>
        </w:rPr>
        <w:t>,</w:t>
      </w:r>
      <w:r w:rsidRPr="00C1376E">
        <w:rPr>
          <w:rFonts w:asciiTheme="minorHAnsi" w:hAnsiTheme="minorHAnsi" w:cstheme="minorHAnsi"/>
          <w:sz w:val="22"/>
          <w:szCs w:val="22"/>
        </w:rPr>
        <w:t xml:space="preserve"> payable in advance to SOA by</w:t>
      </w:r>
      <w:r w:rsidRPr="00C1376E">
        <w:rPr>
          <w:rFonts w:asciiTheme="minorHAnsi" w:hAnsiTheme="minorHAnsi" w:cstheme="minorHAnsi"/>
          <w:spacing w:val="40"/>
          <w:sz w:val="22"/>
          <w:szCs w:val="22"/>
        </w:rPr>
        <w:t xml:space="preserve"> </w:t>
      </w:r>
      <w:r w:rsidRPr="00C1376E">
        <w:rPr>
          <w:rFonts w:asciiTheme="minorHAnsi" w:hAnsiTheme="minorHAnsi" w:cstheme="minorHAnsi"/>
          <w:sz w:val="22"/>
          <w:szCs w:val="22"/>
        </w:rPr>
        <w:t>each such owner, provided, however, that some existing sliding doors may be exempt from replacement; (2) that sliding doors installed in units after November 1, 2018 may be exempt from replacement based upon satisfactory completion and signing of a request form by October 20, 2022 and approval of such request by Management, meeting all code requirements, with Management reserving the right to request additional information from owners, as needed; and (3) possible change regarding temporary additional elevator, depending upon anticipated project needs.</w:t>
      </w:r>
    </w:p>
    <w:p w14:paraId="1982C8AB" w14:textId="0202F8D0" w:rsidR="00B805B2" w:rsidRDefault="00B805B2" w:rsidP="00B1185C">
      <w:pPr>
        <w:pStyle w:val="BodyText"/>
        <w:spacing w:line="259" w:lineRule="auto"/>
        <w:ind w:left="720"/>
        <w:rPr>
          <w:rFonts w:asciiTheme="minorHAnsi" w:hAnsiTheme="minorHAnsi" w:cstheme="minorHAnsi"/>
          <w:sz w:val="22"/>
          <w:szCs w:val="22"/>
        </w:rPr>
      </w:pPr>
      <w:r w:rsidRPr="00C1376E">
        <w:rPr>
          <w:rFonts w:asciiTheme="minorHAnsi" w:hAnsiTheme="minorHAnsi" w:cstheme="minorHAnsi"/>
          <w:sz w:val="22"/>
          <w:szCs w:val="22"/>
        </w:rPr>
        <w:t>That</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the</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final</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draft</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contract</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be</w:t>
      </w:r>
      <w:r w:rsidRPr="00C1376E">
        <w:rPr>
          <w:rFonts w:asciiTheme="minorHAnsi" w:hAnsiTheme="minorHAnsi" w:cstheme="minorHAnsi"/>
          <w:spacing w:val="-6"/>
          <w:sz w:val="22"/>
          <w:szCs w:val="22"/>
        </w:rPr>
        <w:t xml:space="preserve"> </w:t>
      </w:r>
      <w:r w:rsidRPr="00C1376E">
        <w:rPr>
          <w:rFonts w:asciiTheme="minorHAnsi" w:hAnsiTheme="minorHAnsi" w:cstheme="minorHAnsi"/>
          <w:sz w:val="22"/>
          <w:szCs w:val="22"/>
        </w:rPr>
        <w:t>submitted</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to</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the</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Board</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of</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Directors</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for consideration and approval.</w:t>
      </w:r>
    </w:p>
    <w:p w14:paraId="7BDD2C01" w14:textId="77777777" w:rsidR="00FA241C" w:rsidRDefault="00EE1284" w:rsidP="00B1185C">
      <w:pPr>
        <w:pStyle w:val="BodyText"/>
        <w:spacing w:line="259" w:lineRule="auto"/>
        <w:ind w:left="720"/>
        <w:rPr>
          <w:rFonts w:asciiTheme="minorHAnsi" w:hAnsiTheme="minorHAnsi" w:cstheme="minorHAnsi"/>
          <w:sz w:val="22"/>
          <w:szCs w:val="22"/>
        </w:rPr>
      </w:pPr>
      <w:r>
        <w:rPr>
          <w:rFonts w:asciiTheme="minorHAnsi" w:hAnsiTheme="minorHAnsi" w:cstheme="minorHAnsi"/>
          <w:sz w:val="22"/>
          <w:szCs w:val="22"/>
        </w:rPr>
        <w:t xml:space="preserve">Seconded by </w:t>
      </w:r>
      <w:r w:rsidR="005A6293">
        <w:rPr>
          <w:rFonts w:asciiTheme="minorHAnsi" w:hAnsiTheme="minorHAnsi" w:cstheme="minorHAnsi"/>
          <w:sz w:val="22"/>
          <w:szCs w:val="22"/>
        </w:rPr>
        <w:t>John Shebel</w:t>
      </w:r>
      <w:r>
        <w:rPr>
          <w:rFonts w:asciiTheme="minorHAnsi" w:hAnsiTheme="minorHAnsi" w:cstheme="minorHAnsi"/>
          <w:sz w:val="22"/>
          <w:szCs w:val="22"/>
        </w:rPr>
        <w:t xml:space="preserve">. </w:t>
      </w:r>
      <w:r w:rsidR="00AD7FEF">
        <w:rPr>
          <w:rFonts w:asciiTheme="minorHAnsi" w:hAnsiTheme="minorHAnsi" w:cstheme="minorHAnsi"/>
          <w:sz w:val="22"/>
          <w:szCs w:val="22"/>
        </w:rPr>
        <w:t xml:space="preserve"> </w:t>
      </w:r>
    </w:p>
    <w:p w14:paraId="4249140F" w14:textId="77777777" w:rsidR="00FA241C" w:rsidRDefault="00FA241C" w:rsidP="00B1185C">
      <w:pPr>
        <w:pStyle w:val="BodyText"/>
        <w:spacing w:line="259" w:lineRule="auto"/>
        <w:ind w:left="720"/>
        <w:rPr>
          <w:rFonts w:asciiTheme="minorHAnsi" w:hAnsiTheme="minorHAnsi" w:cstheme="minorHAnsi"/>
          <w:sz w:val="22"/>
          <w:szCs w:val="22"/>
        </w:rPr>
      </w:pPr>
    </w:p>
    <w:p w14:paraId="47100234" w14:textId="0D6F57CA" w:rsidR="00EE1284" w:rsidRDefault="006A68D0" w:rsidP="00B1185C">
      <w:pPr>
        <w:pStyle w:val="BodyText"/>
        <w:spacing w:line="259" w:lineRule="auto"/>
        <w:ind w:left="720"/>
        <w:rPr>
          <w:rFonts w:asciiTheme="minorHAnsi" w:hAnsiTheme="minorHAnsi" w:cstheme="minorHAnsi"/>
          <w:sz w:val="22"/>
          <w:szCs w:val="22"/>
        </w:rPr>
      </w:pPr>
      <w:r>
        <w:rPr>
          <w:rFonts w:asciiTheme="minorHAnsi" w:hAnsiTheme="minorHAnsi" w:cstheme="minorHAnsi"/>
          <w:sz w:val="22"/>
          <w:szCs w:val="22"/>
        </w:rPr>
        <w:t xml:space="preserve">A lengthy discussion occurred during which attorney Tim Sloan advised the Board, </w:t>
      </w:r>
      <w:r w:rsidR="0070531B">
        <w:rPr>
          <w:rFonts w:asciiTheme="minorHAnsi" w:hAnsiTheme="minorHAnsi" w:cstheme="minorHAnsi"/>
          <w:sz w:val="22"/>
          <w:szCs w:val="22"/>
        </w:rPr>
        <w:t>on his opinion on the disbursement of the insurance proceeds in regard to the slider/window replacement project.  He also</w:t>
      </w:r>
      <w:r w:rsidR="004C0F09">
        <w:rPr>
          <w:rFonts w:asciiTheme="minorHAnsi" w:hAnsiTheme="minorHAnsi" w:cstheme="minorHAnsi"/>
          <w:sz w:val="22"/>
          <w:szCs w:val="22"/>
        </w:rPr>
        <w:t xml:space="preserve"> referred to Florida Statute 718.111(11)(f)</w:t>
      </w:r>
      <w:r w:rsidR="0070531B">
        <w:rPr>
          <w:rFonts w:asciiTheme="minorHAnsi" w:hAnsiTheme="minorHAnsi" w:cstheme="minorHAnsi"/>
          <w:sz w:val="22"/>
          <w:szCs w:val="22"/>
        </w:rPr>
        <w:t xml:space="preserve"> in how the settlement should be applied to the project. </w:t>
      </w:r>
      <w:r w:rsidR="00730FEC" w:rsidRPr="003A2B28">
        <w:rPr>
          <w:rFonts w:asciiTheme="minorHAnsi" w:hAnsiTheme="minorHAnsi" w:cstheme="minorHAnsi"/>
          <w:color w:val="000000"/>
          <w:sz w:val="22"/>
          <w:szCs w:val="22"/>
          <w:shd w:val="clear" w:color="auto" w:fill="FFFFFF"/>
        </w:rPr>
        <w:t xml:space="preserve">  </w:t>
      </w:r>
      <w:r w:rsidR="00FA241C">
        <w:rPr>
          <w:rFonts w:asciiTheme="minorHAnsi" w:hAnsiTheme="minorHAnsi" w:cstheme="minorHAnsi"/>
          <w:color w:val="000000"/>
          <w:sz w:val="22"/>
          <w:szCs w:val="22"/>
          <w:shd w:val="clear" w:color="auto" w:fill="FFFFFF"/>
        </w:rPr>
        <w:t>After additional discussion, the vote was called. The motion</w:t>
      </w:r>
      <w:r w:rsidR="00EE1284">
        <w:rPr>
          <w:rFonts w:asciiTheme="minorHAnsi" w:hAnsiTheme="minorHAnsi" w:cstheme="minorHAnsi"/>
          <w:sz w:val="22"/>
          <w:szCs w:val="22"/>
        </w:rPr>
        <w:t xml:space="preserve"> </w:t>
      </w:r>
      <w:r w:rsidR="00AD7FEF">
        <w:rPr>
          <w:rFonts w:asciiTheme="minorHAnsi" w:hAnsiTheme="minorHAnsi" w:cstheme="minorHAnsi"/>
          <w:sz w:val="22"/>
          <w:szCs w:val="22"/>
        </w:rPr>
        <w:t>failed</w:t>
      </w:r>
      <w:r w:rsidR="00EE1284">
        <w:rPr>
          <w:rFonts w:asciiTheme="minorHAnsi" w:hAnsiTheme="minorHAnsi" w:cstheme="minorHAnsi"/>
          <w:sz w:val="22"/>
          <w:szCs w:val="22"/>
        </w:rPr>
        <w:t xml:space="preserve"> by roll call vote as follows:</w:t>
      </w:r>
    </w:p>
    <w:p w14:paraId="102B1F7F" w14:textId="2C11824D" w:rsidR="00EE1284" w:rsidRDefault="00EE1284" w:rsidP="00EE1284">
      <w:pPr>
        <w:pStyle w:val="ListParagraph"/>
        <w:spacing w:after="0"/>
      </w:pPr>
      <w:r>
        <w:rPr>
          <w:rFonts w:cstheme="minorHAnsi"/>
        </w:rPr>
        <w:tab/>
      </w:r>
      <w:r>
        <w:rPr>
          <w:rFonts w:cstheme="minorHAnsi"/>
        </w:rPr>
        <w:tab/>
      </w:r>
      <w:r>
        <w:rPr>
          <w:rFonts w:cstheme="minorHAnsi"/>
        </w:rPr>
        <w:tab/>
      </w:r>
      <w:r>
        <w:t>Stacy Peery</w:t>
      </w:r>
      <w:r>
        <w:tab/>
      </w:r>
      <w:r>
        <w:tab/>
      </w:r>
      <w:r w:rsidR="006A68D0">
        <w:t>Nay</w:t>
      </w:r>
    </w:p>
    <w:p w14:paraId="6163F6F8" w14:textId="4C20CA2C" w:rsidR="00EE1284" w:rsidRDefault="00EE1284" w:rsidP="00EE1284">
      <w:pPr>
        <w:pStyle w:val="ListParagraph"/>
        <w:spacing w:after="0"/>
      </w:pPr>
      <w:r>
        <w:tab/>
      </w:r>
      <w:r>
        <w:tab/>
      </w:r>
      <w:r>
        <w:tab/>
        <w:t>Gary Plunkett</w:t>
      </w:r>
      <w:r>
        <w:tab/>
      </w:r>
      <w:r>
        <w:tab/>
      </w:r>
      <w:r w:rsidR="006A68D0">
        <w:t>Nay</w:t>
      </w:r>
    </w:p>
    <w:p w14:paraId="53066BE6" w14:textId="1E7AB1EE" w:rsidR="00EE1284" w:rsidRDefault="00EE1284" w:rsidP="00EE1284">
      <w:pPr>
        <w:pStyle w:val="ListParagraph"/>
        <w:spacing w:after="0"/>
      </w:pPr>
      <w:r>
        <w:tab/>
      </w:r>
      <w:r>
        <w:tab/>
      </w:r>
      <w:r>
        <w:tab/>
        <w:t>Joy Cohen</w:t>
      </w:r>
      <w:r>
        <w:tab/>
      </w:r>
      <w:r>
        <w:tab/>
      </w:r>
      <w:r w:rsidR="006A68D0">
        <w:t>Nay</w:t>
      </w:r>
      <w:r>
        <w:tab/>
      </w:r>
      <w:r>
        <w:tab/>
      </w:r>
      <w:r>
        <w:tab/>
      </w:r>
    </w:p>
    <w:p w14:paraId="38662E4C" w14:textId="2A18E843" w:rsidR="00EE1284" w:rsidRDefault="00EE1284" w:rsidP="00EE1284">
      <w:pPr>
        <w:pStyle w:val="ListParagraph"/>
        <w:spacing w:after="0"/>
      </w:pPr>
      <w:r>
        <w:tab/>
      </w:r>
      <w:r>
        <w:tab/>
      </w:r>
      <w:r>
        <w:tab/>
        <w:t>Pat Latham</w:t>
      </w:r>
      <w:r>
        <w:tab/>
      </w:r>
      <w:r>
        <w:tab/>
      </w:r>
      <w:r w:rsidR="006A68D0">
        <w:t>Aye</w:t>
      </w:r>
    </w:p>
    <w:p w14:paraId="430AE7FC" w14:textId="77777777" w:rsidR="00EE1284" w:rsidRDefault="00EE1284" w:rsidP="00EE1284">
      <w:pPr>
        <w:pStyle w:val="ListParagraph"/>
        <w:spacing w:after="0"/>
      </w:pPr>
      <w:r>
        <w:tab/>
      </w:r>
      <w:r>
        <w:tab/>
      </w:r>
      <w:r>
        <w:tab/>
        <w:t>John Shebel</w:t>
      </w:r>
      <w:r>
        <w:tab/>
      </w:r>
      <w:r>
        <w:tab/>
        <w:t xml:space="preserve">Aye </w:t>
      </w:r>
    </w:p>
    <w:p w14:paraId="1472883D" w14:textId="755CAA7C" w:rsidR="00EE1284" w:rsidRDefault="00EE1284" w:rsidP="00EE1284">
      <w:pPr>
        <w:pStyle w:val="ListParagraph"/>
        <w:spacing w:after="0"/>
        <w:ind w:left="2160" w:firstLine="720"/>
      </w:pPr>
      <w:r>
        <w:t>Shad Smith</w:t>
      </w:r>
      <w:r>
        <w:tab/>
      </w:r>
      <w:r>
        <w:tab/>
      </w:r>
      <w:r w:rsidR="006A68D0">
        <w:t>Nay</w:t>
      </w:r>
      <w:r>
        <w:tab/>
      </w:r>
      <w:r>
        <w:tab/>
      </w:r>
      <w:r>
        <w:tab/>
      </w:r>
    </w:p>
    <w:p w14:paraId="08E14FE6" w14:textId="77777777" w:rsidR="00EE1284" w:rsidRDefault="00EE1284" w:rsidP="00EE1284">
      <w:pPr>
        <w:pStyle w:val="ListParagraph"/>
        <w:spacing w:after="0"/>
      </w:pPr>
      <w:r>
        <w:tab/>
      </w:r>
      <w:r>
        <w:tab/>
      </w:r>
      <w:r>
        <w:tab/>
        <w:t>Dennis Wallace</w:t>
      </w:r>
      <w:r>
        <w:tab/>
      </w:r>
      <w:r>
        <w:tab/>
        <w:t>Aye</w:t>
      </w:r>
    </w:p>
    <w:p w14:paraId="46C2E5D3" w14:textId="46DE5052" w:rsidR="00EE1284" w:rsidRDefault="00EE1284" w:rsidP="00EE1284">
      <w:pPr>
        <w:pStyle w:val="ListParagraph"/>
        <w:spacing w:after="0"/>
      </w:pPr>
      <w:r>
        <w:tab/>
      </w:r>
      <w:r>
        <w:tab/>
      </w:r>
      <w:r>
        <w:tab/>
        <w:t>Patrick Wood</w:t>
      </w:r>
      <w:r>
        <w:tab/>
      </w:r>
      <w:r>
        <w:tab/>
      </w:r>
      <w:r w:rsidR="006A68D0">
        <w:t>Nay</w:t>
      </w:r>
    </w:p>
    <w:p w14:paraId="3C0B4E03" w14:textId="65A3C01A" w:rsidR="00EE1284" w:rsidRDefault="00EE1284" w:rsidP="00EE1284">
      <w:pPr>
        <w:pStyle w:val="ListParagraph"/>
        <w:spacing w:after="0"/>
      </w:pPr>
      <w:r>
        <w:tab/>
      </w:r>
      <w:r>
        <w:tab/>
      </w:r>
      <w:r>
        <w:tab/>
        <w:t>Bob Cabe</w:t>
      </w:r>
      <w:r>
        <w:tab/>
      </w:r>
      <w:r>
        <w:tab/>
      </w:r>
      <w:r w:rsidR="006A68D0">
        <w:t>Aye</w:t>
      </w:r>
    </w:p>
    <w:p w14:paraId="358C8F6D" w14:textId="77777777" w:rsidR="00EE1284" w:rsidRDefault="00EE1284" w:rsidP="00EE1284">
      <w:pPr>
        <w:pStyle w:val="ListParagraph"/>
        <w:spacing w:after="0"/>
      </w:pPr>
    </w:p>
    <w:p w14:paraId="028AAC8B" w14:textId="75032695" w:rsidR="00FA241C" w:rsidRDefault="00FA241C" w:rsidP="00EE1284">
      <w:pPr>
        <w:pStyle w:val="ListParagraph"/>
        <w:numPr>
          <w:ilvl w:val="0"/>
          <w:numId w:val="2"/>
        </w:numPr>
        <w:spacing w:after="0"/>
        <w:rPr>
          <w:rFonts w:cstheme="minorHAnsi"/>
          <w:b/>
          <w:bCs/>
        </w:rPr>
      </w:pPr>
      <w:r>
        <w:rPr>
          <w:rFonts w:cstheme="minorHAnsi"/>
          <w:b/>
          <w:bCs/>
        </w:rPr>
        <w:t>Security Contract Renewal:</w:t>
      </w:r>
    </w:p>
    <w:p w14:paraId="60FAE339" w14:textId="77777777" w:rsidR="00650C34" w:rsidRDefault="00FA241C" w:rsidP="00650C34">
      <w:pPr>
        <w:spacing w:after="0"/>
        <w:ind w:left="720"/>
      </w:pPr>
      <w:r w:rsidRPr="00650C34">
        <w:rPr>
          <w:rFonts w:cstheme="minorHAnsi"/>
        </w:rPr>
        <w:t xml:space="preserve">Lone Wolf Security submitted a new 12-month contract for consideration.  The base hourly rate for one security officer increased one dollar per hour, making the rate $20 per hour.  There was some question regarding terminating the contract early </w:t>
      </w:r>
      <w:r w:rsidR="00650C34" w:rsidRPr="00650C34">
        <w:rPr>
          <w:rFonts w:cstheme="minorHAnsi"/>
        </w:rPr>
        <w:t xml:space="preserve">and what was meant by “charges incurred”.   After a brief discussion, Joy Cohen made a motion to approve the contract provided that early termination of the contract didn’t result in any unforeseen charges incurred other than what was owed the company for hours worked.  Seconded by Patrick Wood.  </w:t>
      </w:r>
      <w:r w:rsidR="00650C34">
        <w:t xml:space="preserve">The motion passed by roll call vote as follows: </w:t>
      </w:r>
    </w:p>
    <w:p w14:paraId="13EBDB19" w14:textId="77777777" w:rsidR="00650C34" w:rsidRDefault="00650C34" w:rsidP="00650C34">
      <w:pPr>
        <w:pStyle w:val="ListParagraph"/>
        <w:spacing w:after="0"/>
      </w:pPr>
      <w:r>
        <w:tab/>
      </w:r>
      <w:r>
        <w:tab/>
      </w:r>
      <w:r>
        <w:tab/>
        <w:t>Stacy Peery</w:t>
      </w:r>
      <w:r>
        <w:tab/>
      </w:r>
      <w:r>
        <w:tab/>
        <w:t>Aye</w:t>
      </w:r>
    </w:p>
    <w:p w14:paraId="5A411C4E" w14:textId="77777777" w:rsidR="00650C34" w:rsidRDefault="00650C34" w:rsidP="00650C34">
      <w:pPr>
        <w:pStyle w:val="ListParagraph"/>
        <w:spacing w:after="0"/>
      </w:pPr>
      <w:r>
        <w:tab/>
      </w:r>
      <w:r>
        <w:tab/>
      </w:r>
      <w:r>
        <w:tab/>
        <w:t>Gary Plunkett</w:t>
      </w:r>
      <w:r>
        <w:tab/>
      </w:r>
      <w:r>
        <w:tab/>
        <w:t>Aye</w:t>
      </w:r>
    </w:p>
    <w:p w14:paraId="0EE7CE74" w14:textId="77777777" w:rsidR="00650C34" w:rsidRDefault="00650C34" w:rsidP="00650C34">
      <w:pPr>
        <w:pStyle w:val="ListParagraph"/>
        <w:spacing w:after="0"/>
      </w:pPr>
      <w:r>
        <w:tab/>
      </w:r>
      <w:r>
        <w:tab/>
      </w:r>
      <w:r>
        <w:tab/>
        <w:t>Joy Cohen</w:t>
      </w:r>
      <w:r>
        <w:tab/>
      </w:r>
      <w:r>
        <w:tab/>
        <w:t>Aye</w:t>
      </w:r>
      <w:r>
        <w:tab/>
      </w:r>
      <w:r>
        <w:tab/>
      </w:r>
      <w:r>
        <w:tab/>
      </w:r>
    </w:p>
    <w:p w14:paraId="6DE8041E" w14:textId="77777777" w:rsidR="00650C34" w:rsidRDefault="00650C34" w:rsidP="00650C34">
      <w:pPr>
        <w:pStyle w:val="ListParagraph"/>
        <w:spacing w:after="0"/>
      </w:pPr>
      <w:r>
        <w:tab/>
      </w:r>
      <w:r>
        <w:tab/>
      </w:r>
      <w:r>
        <w:tab/>
        <w:t>Pat Latham</w:t>
      </w:r>
      <w:r>
        <w:tab/>
      </w:r>
      <w:r>
        <w:tab/>
        <w:t>Aye</w:t>
      </w:r>
    </w:p>
    <w:p w14:paraId="78F2D3C7" w14:textId="77777777" w:rsidR="00650C34" w:rsidRDefault="00650C34" w:rsidP="00650C34">
      <w:pPr>
        <w:pStyle w:val="ListParagraph"/>
        <w:spacing w:after="0"/>
      </w:pPr>
      <w:r>
        <w:tab/>
      </w:r>
      <w:r>
        <w:tab/>
      </w:r>
      <w:r>
        <w:tab/>
        <w:t>John Shebel</w:t>
      </w:r>
      <w:r>
        <w:tab/>
      </w:r>
      <w:r>
        <w:tab/>
        <w:t xml:space="preserve">Aye </w:t>
      </w:r>
    </w:p>
    <w:p w14:paraId="16B37441" w14:textId="77777777" w:rsidR="00650C34" w:rsidRDefault="00650C34" w:rsidP="00650C34">
      <w:pPr>
        <w:pStyle w:val="ListParagraph"/>
        <w:spacing w:after="0"/>
        <w:ind w:left="2160" w:firstLine="720"/>
      </w:pPr>
      <w:r>
        <w:t>Shad Smith</w:t>
      </w:r>
      <w:r>
        <w:tab/>
      </w:r>
      <w:r>
        <w:tab/>
        <w:t>Aye</w:t>
      </w:r>
      <w:r>
        <w:tab/>
      </w:r>
      <w:r>
        <w:tab/>
      </w:r>
      <w:r>
        <w:tab/>
      </w:r>
    </w:p>
    <w:p w14:paraId="7D7F97EF" w14:textId="77777777" w:rsidR="00650C34" w:rsidRDefault="00650C34" w:rsidP="00650C34">
      <w:pPr>
        <w:pStyle w:val="ListParagraph"/>
        <w:spacing w:after="0"/>
      </w:pPr>
      <w:r>
        <w:tab/>
      </w:r>
      <w:r>
        <w:tab/>
      </w:r>
      <w:r>
        <w:tab/>
        <w:t>Dennis Wallace</w:t>
      </w:r>
      <w:r>
        <w:tab/>
      </w:r>
      <w:r>
        <w:tab/>
        <w:t>Aye</w:t>
      </w:r>
    </w:p>
    <w:p w14:paraId="22F4A01D" w14:textId="77777777" w:rsidR="00650C34" w:rsidRDefault="00650C34" w:rsidP="00650C34">
      <w:pPr>
        <w:pStyle w:val="ListParagraph"/>
        <w:spacing w:after="0"/>
      </w:pPr>
      <w:r>
        <w:tab/>
      </w:r>
      <w:r>
        <w:tab/>
      </w:r>
      <w:r>
        <w:tab/>
        <w:t>Patrick Wood</w:t>
      </w:r>
      <w:r>
        <w:tab/>
      </w:r>
      <w:r>
        <w:tab/>
        <w:t>Aye</w:t>
      </w:r>
    </w:p>
    <w:p w14:paraId="696E04C1" w14:textId="29C5CDBE" w:rsidR="00650C34" w:rsidRPr="00A074FF" w:rsidRDefault="00650C34" w:rsidP="00650C34">
      <w:pPr>
        <w:pStyle w:val="ListParagraph"/>
        <w:spacing w:after="0"/>
      </w:pPr>
      <w:r>
        <w:tab/>
      </w:r>
      <w:r>
        <w:tab/>
      </w:r>
      <w:r>
        <w:tab/>
        <w:t>Bob Cabe</w:t>
      </w:r>
      <w:r>
        <w:tab/>
      </w:r>
      <w:r>
        <w:tab/>
        <w:t>Aye</w:t>
      </w:r>
    </w:p>
    <w:p w14:paraId="14EC1898" w14:textId="3CB93F7F" w:rsidR="00FA241C" w:rsidRPr="00FA241C" w:rsidRDefault="00FA241C" w:rsidP="00FA241C">
      <w:pPr>
        <w:pStyle w:val="ListParagraph"/>
        <w:spacing w:after="0"/>
        <w:rPr>
          <w:rFonts w:cstheme="minorHAnsi"/>
        </w:rPr>
      </w:pPr>
    </w:p>
    <w:p w14:paraId="24279A8E" w14:textId="78649A20" w:rsidR="00FA241C" w:rsidRDefault="00650C34" w:rsidP="00EE1284">
      <w:pPr>
        <w:pStyle w:val="ListParagraph"/>
        <w:numPr>
          <w:ilvl w:val="0"/>
          <w:numId w:val="2"/>
        </w:numPr>
        <w:spacing w:after="0"/>
        <w:rPr>
          <w:rFonts w:cstheme="minorHAnsi"/>
          <w:b/>
          <w:bCs/>
        </w:rPr>
      </w:pPr>
      <w:r>
        <w:rPr>
          <w:rFonts w:cstheme="minorHAnsi"/>
          <w:b/>
          <w:bCs/>
        </w:rPr>
        <w:t>Ram Jack Sidewalk Proposal:</w:t>
      </w:r>
    </w:p>
    <w:p w14:paraId="5E1D6AE4" w14:textId="0FF4EC8F" w:rsidR="008E7A80" w:rsidRDefault="002254C9" w:rsidP="0070531B">
      <w:pPr>
        <w:spacing w:after="0"/>
        <w:ind w:left="360"/>
      </w:pPr>
      <w:r>
        <w:t>A local Ram Jack offi</w:t>
      </w:r>
      <w:r>
        <w:t>c</w:t>
      </w:r>
      <w:r>
        <w:t>e submitted a proposal to address uneven areas of the sidewalks in the courtyard by using a foam that lift</w:t>
      </w:r>
      <w:r>
        <w:t>s</w:t>
      </w:r>
      <w:r>
        <w:t xml:space="preserve"> the slabs where they meet. Their proposal would treat 10-15 areas depending on the amount of material needed and would include </w:t>
      </w:r>
      <w:r>
        <w:t>one</w:t>
      </w:r>
      <w:r>
        <w:t xml:space="preserve"> patio. </w:t>
      </w:r>
      <w:r w:rsidR="008E7A80" w:rsidRPr="0070531B">
        <w:rPr>
          <w:rFonts w:cstheme="minorHAnsi"/>
        </w:rPr>
        <w:t xml:space="preserve">This would be for a cost of $1,800.  </w:t>
      </w:r>
      <w:r>
        <w:t xml:space="preserve">Evaluation of the first patio would be done, and if other patios could be treated in this manner, then Ram Jack would provide another proposal.  </w:t>
      </w:r>
      <w:r w:rsidR="008E7A80" w:rsidRPr="0070531B">
        <w:rPr>
          <w:rFonts w:cstheme="minorHAnsi"/>
        </w:rPr>
        <w:t>John S</w:t>
      </w:r>
      <w:r w:rsidR="0070531B">
        <w:rPr>
          <w:rFonts w:cstheme="minorHAnsi"/>
        </w:rPr>
        <w:t>h</w:t>
      </w:r>
      <w:r w:rsidR="008E7A80" w:rsidRPr="0070531B">
        <w:rPr>
          <w:rFonts w:cstheme="minorHAnsi"/>
        </w:rPr>
        <w:t xml:space="preserve">ebel made a motion to accept the Ram Jack proposal.  Seconded by Shad Smith.  </w:t>
      </w:r>
      <w:r w:rsidR="008E7A80">
        <w:t xml:space="preserve">The motion passed by roll call vote as follows: </w:t>
      </w:r>
    </w:p>
    <w:p w14:paraId="299A986D" w14:textId="77777777" w:rsidR="008E7A80" w:rsidRDefault="008E7A80" w:rsidP="008E7A80">
      <w:pPr>
        <w:pStyle w:val="ListParagraph"/>
        <w:spacing w:after="0"/>
      </w:pPr>
      <w:r>
        <w:tab/>
      </w:r>
      <w:r>
        <w:tab/>
      </w:r>
      <w:r>
        <w:tab/>
        <w:t>Stacy Peery</w:t>
      </w:r>
      <w:r>
        <w:tab/>
      </w:r>
      <w:r>
        <w:tab/>
        <w:t>Aye</w:t>
      </w:r>
    </w:p>
    <w:p w14:paraId="2AD66125" w14:textId="77777777" w:rsidR="008E7A80" w:rsidRDefault="008E7A80" w:rsidP="008E7A80">
      <w:pPr>
        <w:pStyle w:val="ListParagraph"/>
        <w:spacing w:after="0"/>
      </w:pPr>
      <w:r>
        <w:tab/>
      </w:r>
      <w:r>
        <w:tab/>
      </w:r>
      <w:r>
        <w:tab/>
        <w:t>Gary Plunkett</w:t>
      </w:r>
      <w:r>
        <w:tab/>
      </w:r>
      <w:r>
        <w:tab/>
        <w:t>Aye</w:t>
      </w:r>
    </w:p>
    <w:p w14:paraId="7D599038" w14:textId="77777777" w:rsidR="008E7A80" w:rsidRDefault="008E7A80" w:rsidP="008E7A80">
      <w:pPr>
        <w:pStyle w:val="ListParagraph"/>
        <w:spacing w:after="0"/>
      </w:pPr>
      <w:r>
        <w:tab/>
      </w:r>
      <w:r>
        <w:tab/>
      </w:r>
      <w:r>
        <w:tab/>
        <w:t>Joy Cohen</w:t>
      </w:r>
      <w:r>
        <w:tab/>
      </w:r>
      <w:r>
        <w:tab/>
        <w:t>Aye</w:t>
      </w:r>
      <w:r>
        <w:tab/>
      </w:r>
      <w:r>
        <w:tab/>
      </w:r>
      <w:r>
        <w:tab/>
      </w:r>
    </w:p>
    <w:p w14:paraId="6FFEB4FE" w14:textId="77777777" w:rsidR="008E7A80" w:rsidRDefault="008E7A80" w:rsidP="008E7A80">
      <w:pPr>
        <w:pStyle w:val="ListParagraph"/>
        <w:spacing w:after="0"/>
      </w:pPr>
      <w:r>
        <w:tab/>
      </w:r>
      <w:r>
        <w:tab/>
      </w:r>
      <w:r>
        <w:tab/>
        <w:t>Pat Latham</w:t>
      </w:r>
      <w:r>
        <w:tab/>
      </w:r>
      <w:r>
        <w:tab/>
        <w:t>Aye</w:t>
      </w:r>
    </w:p>
    <w:p w14:paraId="19726FD5" w14:textId="77777777" w:rsidR="008E7A80" w:rsidRDefault="008E7A80" w:rsidP="008E7A80">
      <w:pPr>
        <w:pStyle w:val="ListParagraph"/>
        <w:spacing w:after="0"/>
      </w:pPr>
      <w:r>
        <w:tab/>
      </w:r>
      <w:r>
        <w:tab/>
      </w:r>
      <w:r>
        <w:tab/>
        <w:t>John Shebel</w:t>
      </w:r>
      <w:r>
        <w:tab/>
      </w:r>
      <w:r>
        <w:tab/>
        <w:t xml:space="preserve">Aye </w:t>
      </w:r>
    </w:p>
    <w:p w14:paraId="56390616" w14:textId="77777777" w:rsidR="008E7A80" w:rsidRDefault="008E7A80" w:rsidP="008E7A80">
      <w:pPr>
        <w:pStyle w:val="ListParagraph"/>
        <w:spacing w:after="0"/>
        <w:ind w:left="2160" w:firstLine="720"/>
      </w:pPr>
      <w:r>
        <w:t>Shad Smith</w:t>
      </w:r>
      <w:r>
        <w:tab/>
      </w:r>
      <w:r>
        <w:tab/>
        <w:t>Aye</w:t>
      </w:r>
      <w:r>
        <w:tab/>
      </w:r>
      <w:r>
        <w:tab/>
      </w:r>
      <w:r>
        <w:tab/>
      </w:r>
    </w:p>
    <w:p w14:paraId="64AB4D4F" w14:textId="77777777" w:rsidR="008E7A80" w:rsidRDefault="008E7A80" w:rsidP="008E7A80">
      <w:pPr>
        <w:pStyle w:val="ListParagraph"/>
        <w:spacing w:after="0"/>
      </w:pPr>
      <w:r>
        <w:tab/>
      </w:r>
      <w:r>
        <w:tab/>
      </w:r>
      <w:r>
        <w:tab/>
        <w:t>Dennis Wallace</w:t>
      </w:r>
      <w:r>
        <w:tab/>
      </w:r>
      <w:r>
        <w:tab/>
        <w:t>Aye</w:t>
      </w:r>
    </w:p>
    <w:p w14:paraId="1AC1CF4E" w14:textId="77777777" w:rsidR="008E7A80" w:rsidRDefault="008E7A80" w:rsidP="008E7A80">
      <w:pPr>
        <w:pStyle w:val="ListParagraph"/>
        <w:spacing w:after="0"/>
      </w:pPr>
      <w:r>
        <w:tab/>
      </w:r>
      <w:r>
        <w:tab/>
      </w:r>
      <w:r>
        <w:tab/>
        <w:t>Patrick Wood</w:t>
      </w:r>
      <w:r>
        <w:tab/>
      </w:r>
      <w:r>
        <w:tab/>
        <w:t>Aye</w:t>
      </w:r>
    </w:p>
    <w:p w14:paraId="1CA4051F" w14:textId="433B60E3" w:rsidR="008E7A80" w:rsidRPr="00A074FF" w:rsidRDefault="008E7A80" w:rsidP="008E7A80">
      <w:pPr>
        <w:pStyle w:val="ListParagraph"/>
        <w:spacing w:after="0"/>
      </w:pPr>
      <w:r>
        <w:tab/>
      </w:r>
      <w:r>
        <w:tab/>
      </w:r>
      <w:r>
        <w:tab/>
        <w:t>Bob Cabe</w:t>
      </w:r>
      <w:r>
        <w:tab/>
      </w:r>
      <w:r>
        <w:tab/>
        <w:t>Aye</w:t>
      </w:r>
    </w:p>
    <w:p w14:paraId="4679BE21" w14:textId="5B65417D" w:rsidR="00650C34" w:rsidRPr="00650C34" w:rsidRDefault="00650C34" w:rsidP="00650C34">
      <w:pPr>
        <w:pStyle w:val="ListParagraph"/>
        <w:spacing w:after="0"/>
        <w:rPr>
          <w:rFonts w:cstheme="minorHAnsi"/>
        </w:rPr>
      </w:pPr>
    </w:p>
    <w:p w14:paraId="2A46FA9C" w14:textId="1C91407F" w:rsidR="008E7A80" w:rsidRDefault="008E7A80" w:rsidP="00EE1284">
      <w:pPr>
        <w:pStyle w:val="ListParagraph"/>
        <w:numPr>
          <w:ilvl w:val="0"/>
          <w:numId w:val="2"/>
        </w:numPr>
        <w:spacing w:after="0"/>
        <w:rPr>
          <w:rFonts w:cstheme="minorHAnsi"/>
          <w:b/>
          <w:bCs/>
        </w:rPr>
      </w:pPr>
      <w:r>
        <w:rPr>
          <w:rFonts w:cstheme="minorHAnsi"/>
          <w:b/>
          <w:bCs/>
        </w:rPr>
        <w:t>TV/Wi-Fi Alternatives:</w:t>
      </w:r>
    </w:p>
    <w:p w14:paraId="0B640834" w14:textId="17257FD5" w:rsidR="008E7A80" w:rsidRDefault="00EB030D" w:rsidP="008E7A80">
      <w:pPr>
        <w:pStyle w:val="ListParagraph"/>
        <w:spacing w:after="0"/>
        <w:rPr>
          <w:rFonts w:cstheme="minorHAnsi"/>
        </w:rPr>
      </w:pPr>
      <w:r>
        <w:rPr>
          <w:rFonts w:cstheme="minorHAnsi"/>
        </w:rPr>
        <w:t>This was for information only.  President Bob Cabe wanted the Board to be aware that he was looking at alternatives for TV/Wi-Fi.</w:t>
      </w:r>
    </w:p>
    <w:p w14:paraId="6CCC9604" w14:textId="77777777" w:rsidR="00EB030D" w:rsidRPr="008E7A80" w:rsidRDefault="00EB030D" w:rsidP="008E7A80">
      <w:pPr>
        <w:pStyle w:val="ListParagraph"/>
        <w:spacing w:after="0"/>
        <w:rPr>
          <w:rFonts w:cstheme="minorHAnsi"/>
        </w:rPr>
      </w:pPr>
    </w:p>
    <w:p w14:paraId="5C895373" w14:textId="530BE0EE" w:rsidR="00EB030D" w:rsidRDefault="00EB030D" w:rsidP="00EB030D">
      <w:pPr>
        <w:pStyle w:val="ListParagraph"/>
        <w:numPr>
          <w:ilvl w:val="0"/>
          <w:numId w:val="2"/>
        </w:numPr>
        <w:spacing w:after="0"/>
        <w:rPr>
          <w:rFonts w:cstheme="minorHAnsi"/>
          <w:b/>
          <w:bCs/>
        </w:rPr>
      </w:pPr>
      <w:r>
        <w:rPr>
          <w:rFonts w:cstheme="minorHAnsi"/>
          <w:b/>
          <w:bCs/>
        </w:rPr>
        <w:t>Manager’s Report:</w:t>
      </w:r>
    </w:p>
    <w:p w14:paraId="09C0FBAE" w14:textId="30C9A2AE" w:rsidR="00EB030D" w:rsidRDefault="00EB030D" w:rsidP="00EB030D">
      <w:pPr>
        <w:pStyle w:val="ListParagraph"/>
        <w:spacing w:after="0"/>
        <w:rPr>
          <w:rFonts w:cstheme="minorHAnsi"/>
        </w:rPr>
      </w:pPr>
      <w:r>
        <w:rPr>
          <w:rFonts w:cstheme="minorHAnsi"/>
        </w:rPr>
        <w:t>Manager Matt Duncan reported on the following topics:</w:t>
      </w:r>
    </w:p>
    <w:p w14:paraId="60CCA14C" w14:textId="77777777" w:rsidR="00EB030D" w:rsidRPr="00EB030D" w:rsidRDefault="00EB030D" w:rsidP="00EB030D">
      <w:pPr>
        <w:spacing w:after="0"/>
        <w:ind w:firstLine="720"/>
      </w:pPr>
      <w:r w:rsidRPr="00EB030D">
        <w:t xml:space="preserve">Palm Trees </w:t>
      </w:r>
    </w:p>
    <w:p w14:paraId="4505A762" w14:textId="4223E358" w:rsidR="00EB030D" w:rsidRDefault="00EB030D" w:rsidP="00EB030D">
      <w:pPr>
        <w:spacing w:after="0"/>
        <w:ind w:firstLine="720"/>
      </w:pPr>
      <w:r w:rsidRPr="00EB030D">
        <w:t xml:space="preserve">Pest Control </w:t>
      </w:r>
    </w:p>
    <w:p w14:paraId="75D5860D" w14:textId="21DC5A5F" w:rsidR="002254C9" w:rsidRPr="00EB030D" w:rsidRDefault="002254C9" w:rsidP="00EB030D">
      <w:pPr>
        <w:spacing w:after="0"/>
        <w:ind w:firstLine="720"/>
      </w:pPr>
      <w:r>
        <w:t>Maintenance Staffing</w:t>
      </w:r>
    </w:p>
    <w:p w14:paraId="04F333D8" w14:textId="1F1D3C0F" w:rsidR="00EB030D" w:rsidRPr="00EB030D" w:rsidRDefault="00EB030D" w:rsidP="00EB030D">
      <w:pPr>
        <w:spacing w:after="0"/>
        <w:ind w:firstLine="720"/>
      </w:pPr>
      <w:r w:rsidRPr="00EB030D">
        <w:t xml:space="preserve">Railing Inspections </w:t>
      </w:r>
    </w:p>
    <w:p w14:paraId="0118A5C3" w14:textId="6FEF8E93" w:rsidR="00EB030D" w:rsidRPr="00EB030D" w:rsidRDefault="00EB030D" w:rsidP="00EB030D">
      <w:pPr>
        <w:spacing w:after="0"/>
        <w:ind w:firstLine="720"/>
      </w:pPr>
      <w:r w:rsidRPr="00EB030D">
        <w:t xml:space="preserve">Portico/Canopy </w:t>
      </w:r>
    </w:p>
    <w:p w14:paraId="299BD779" w14:textId="5B0212FC" w:rsidR="00EB030D" w:rsidRPr="00EB030D" w:rsidRDefault="00EB030D" w:rsidP="00EB030D">
      <w:pPr>
        <w:spacing w:after="0"/>
        <w:ind w:firstLine="720"/>
      </w:pPr>
      <w:r w:rsidRPr="00EB030D">
        <w:t xml:space="preserve">Reserve Study </w:t>
      </w:r>
    </w:p>
    <w:p w14:paraId="5D644384" w14:textId="77777777" w:rsidR="002254C9" w:rsidRDefault="00EB030D" w:rsidP="002254C9">
      <w:pPr>
        <w:spacing w:after="0"/>
        <w:ind w:firstLine="720"/>
      </w:pPr>
      <w:r w:rsidRPr="00EB030D">
        <w:t xml:space="preserve">Locker Room  </w:t>
      </w:r>
    </w:p>
    <w:p w14:paraId="5EB492B4" w14:textId="3770A3ED" w:rsidR="002254C9" w:rsidRDefault="00EB030D" w:rsidP="002254C9">
      <w:pPr>
        <w:spacing w:after="0"/>
        <w:ind w:left="720"/>
      </w:pPr>
      <w:r w:rsidRPr="00EB030D">
        <w:t xml:space="preserve">Walkover </w:t>
      </w:r>
      <w:r w:rsidR="002254C9">
        <w:t>- due</w:t>
      </w:r>
      <w:r w:rsidR="002254C9">
        <w:t xml:space="preserve"> to safety a light gray</w:t>
      </w:r>
      <w:r w:rsidR="002254C9">
        <w:t xml:space="preserve"> paint with sand broadcast into it to create a non-slip surface</w:t>
      </w:r>
      <w:r w:rsidR="00F002BB">
        <w:t xml:space="preserve"> should be considered.</w:t>
      </w:r>
      <w:r w:rsidR="002254C9">
        <w:t xml:space="preserve">  The Board agreed to let Patsy Thompson decide the color. </w:t>
      </w:r>
    </w:p>
    <w:p w14:paraId="1EB1956E" w14:textId="506CE1A6" w:rsidR="00EB030D" w:rsidRPr="00EB030D" w:rsidRDefault="00EB030D" w:rsidP="00EB030D">
      <w:pPr>
        <w:pStyle w:val="ListParagraph"/>
        <w:spacing w:after="0"/>
      </w:pPr>
    </w:p>
    <w:p w14:paraId="2D763871" w14:textId="77777777" w:rsidR="00EB030D" w:rsidRDefault="00EB030D" w:rsidP="00EB030D">
      <w:pPr>
        <w:pStyle w:val="ListParagraph"/>
        <w:spacing w:after="0"/>
        <w:rPr>
          <w:b/>
          <w:bCs/>
        </w:rPr>
      </w:pPr>
    </w:p>
    <w:p w14:paraId="6A223918" w14:textId="783246E9" w:rsidR="00EE1284" w:rsidRPr="00EE1284" w:rsidRDefault="00EE1284" w:rsidP="00EB030D">
      <w:pPr>
        <w:pStyle w:val="ListParagraph"/>
        <w:numPr>
          <w:ilvl w:val="0"/>
          <w:numId w:val="2"/>
        </w:numPr>
        <w:spacing w:after="0"/>
        <w:rPr>
          <w:rFonts w:cstheme="minorHAnsi"/>
          <w:b/>
          <w:bCs/>
        </w:rPr>
      </w:pPr>
      <w:r w:rsidRPr="00EE1284">
        <w:rPr>
          <w:b/>
          <w:bCs/>
        </w:rPr>
        <w:t>Open Discussion</w:t>
      </w:r>
      <w:r>
        <w:rPr>
          <w:b/>
          <w:bCs/>
        </w:rPr>
        <w:t>:</w:t>
      </w:r>
    </w:p>
    <w:p w14:paraId="41B08CC2" w14:textId="478F4A64" w:rsidR="00B805B2" w:rsidRDefault="00EE1284" w:rsidP="00FF45B6">
      <w:pPr>
        <w:spacing w:after="0"/>
        <w:ind w:left="720"/>
        <w:rPr>
          <w:rFonts w:cstheme="minorHAnsi"/>
        </w:rPr>
      </w:pPr>
      <w:r>
        <w:rPr>
          <w:rFonts w:cstheme="minorHAnsi"/>
        </w:rPr>
        <w:t>There were no additional topics of discussion.</w:t>
      </w:r>
    </w:p>
    <w:p w14:paraId="35688E4E" w14:textId="77777777" w:rsidR="00EE1284" w:rsidRPr="00C1376E" w:rsidRDefault="00EE1284" w:rsidP="00FF45B6">
      <w:pPr>
        <w:spacing w:after="0"/>
        <w:ind w:left="720"/>
        <w:rPr>
          <w:rFonts w:cstheme="minorHAnsi"/>
        </w:rPr>
      </w:pPr>
    </w:p>
    <w:p w14:paraId="259A4ADE" w14:textId="77777777" w:rsidR="008671DA" w:rsidRDefault="008671DA" w:rsidP="008671DA">
      <w:pPr>
        <w:pStyle w:val="ListParagraph"/>
        <w:spacing w:after="0"/>
        <w:rPr>
          <w:b/>
          <w:bCs/>
        </w:rPr>
      </w:pPr>
    </w:p>
    <w:p w14:paraId="4745EAD8" w14:textId="1A937272" w:rsidR="007013DC" w:rsidRPr="00A1608D" w:rsidRDefault="007013DC" w:rsidP="007013DC">
      <w:pPr>
        <w:pStyle w:val="ListParagraph"/>
        <w:numPr>
          <w:ilvl w:val="0"/>
          <w:numId w:val="2"/>
        </w:numPr>
        <w:spacing w:after="0"/>
        <w:rPr>
          <w:b/>
          <w:bCs/>
        </w:rPr>
      </w:pPr>
      <w:r w:rsidRPr="00A1608D">
        <w:rPr>
          <w:b/>
          <w:bCs/>
        </w:rPr>
        <w:t>Adjournment:</w:t>
      </w:r>
    </w:p>
    <w:p w14:paraId="3BB69819" w14:textId="3CABE122" w:rsidR="007013DC" w:rsidRDefault="00EB030D" w:rsidP="0010050A">
      <w:pPr>
        <w:pStyle w:val="ListParagraph"/>
        <w:spacing w:after="0"/>
      </w:pPr>
      <w:r>
        <w:t>Stacy Peery</w:t>
      </w:r>
      <w:r w:rsidR="007013DC">
        <w:t xml:space="preserve"> made a motion to adjourn the meeting.  Seconded by </w:t>
      </w:r>
      <w:r>
        <w:t>Joy Cohen</w:t>
      </w:r>
      <w:r w:rsidR="007013DC">
        <w:t xml:space="preserve">.  Unanimous.  The meeting adjourned at </w:t>
      </w:r>
      <w:r>
        <w:t>7:18</w:t>
      </w:r>
      <w:r w:rsidR="007013DC">
        <w:t xml:space="preserve"> p.m. </w:t>
      </w:r>
    </w:p>
    <w:p w14:paraId="0C3A2371" w14:textId="77777777" w:rsidR="0010050A" w:rsidRDefault="0010050A" w:rsidP="0010050A">
      <w:pPr>
        <w:pStyle w:val="ListParagraph"/>
        <w:spacing w:after="0"/>
        <w:rPr>
          <w:sz w:val="24"/>
          <w:szCs w:val="24"/>
        </w:rPr>
      </w:pPr>
    </w:p>
    <w:p w14:paraId="000EF764" w14:textId="699AF757" w:rsidR="007013DC" w:rsidRDefault="002C6679" w:rsidP="007013DC">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48709E2" w14:textId="77777777" w:rsidR="007013DC" w:rsidRDefault="007013DC" w:rsidP="007013DC">
      <w:pPr>
        <w:pStyle w:val="NoSpacing"/>
        <w:ind w:left="720"/>
      </w:pPr>
      <w:r>
        <w:t>____________________________</w:t>
      </w:r>
      <w:r>
        <w:tab/>
      </w:r>
      <w:r>
        <w:tab/>
      </w:r>
      <w:r>
        <w:tab/>
        <w:t>___________________</w:t>
      </w:r>
    </w:p>
    <w:p w14:paraId="2B930C3A" w14:textId="77777777" w:rsidR="007013DC" w:rsidRDefault="007013DC" w:rsidP="007013DC">
      <w:pPr>
        <w:pStyle w:val="NoSpacing"/>
        <w:ind w:left="720"/>
      </w:pPr>
      <w:r>
        <w:t xml:space="preserve">Respectfully Submitted, </w:t>
      </w:r>
      <w:r>
        <w:tab/>
      </w:r>
      <w:r>
        <w:tab/>
      </w:r>
      <w:r>
        <w:tab/>
      </w:r>
      <w:r>
        <w:tab/>
        <w:t>Date</w:t>
      </w:r>
    </w:p>
    <w:p w14:paraId="4348E0D7" w14:textId="77777777" w:rsidR="007013DC" w:rsidRPr="009376BF" w:rsidRDefault="007013DC" w:rsidP="007013DC">
      <w:pPr>
        <w:pStyle w:val="NoSpacing"/>
        <w:ind w:left="720"/>
      </w:pPr>
      <w:r>
        <w:t>Secretary</w:t>
      </w:r>
    </w:p>
    <w:p w14:paraId="73321CC8" w14:textId="77777777" w:rsidR="007013DC" w:rsidRPr="009376BF" w:rsidRDefault="007013DC" w:rsidP="007013DC">
      <w:pPr>
        <w:spacing w:after="0"/>
        <w:rPr>
          <w:sz w:val="24"/>
          <w:szCs w:val="24"/>
        </w:rPr>
      </w:pPr>
    </w:p>
    <w:sectPr w:rsidR="007013DC" w:rsidRPr="009376BF" w:rsidSect="0073617F">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E3F9B" w14:textId="77777777" w:rsidR="002D6A00" w:rsidRDefault="002D6A00" w:rsidP="00500894">
      <w:pPr>
        <w:spacing w:after="0" w:line="240" w:lineRule="auto"/>
      </w:pPr>
      <w:r>
        <w:separator/>
      </w:r>
    </w:p>
  </w:endnote>
  <w:endnote w:type="continuationSeparator" w:id="0">
    <w:p w14:paraId="734ED5DE" w14:textId="77777777" w:rsidR="002D6A00" w:rsidRDefault="002D6A00" w:rsidP="0050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FF68" w14:textId="77777777" w:rsidR="00500894" w:rsidRDefault="00500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01BD" w14:textId="77777777" w:rsidR="00500894" w:rsidRDefault="005008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4B99" w14:textId="77777777" w:rsidR="00500894" w:rsidRDefault="00500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4BE60" w14:textId="77777777" w:rsidR="002D6A00" w:rsidRDefault="002D6A00" w:rsidP="00500894">
      <w:pPr>
        <w:spacing w:after="0" w:line="240" w:lineRule="auto"/>
      </w:pPr>
      <w:r>
        <w:separator/>
      </w:r>
    </w:p>
  </w:footnote>
  <w:footnote w:type="continuationSeparator" w:id="0">
    <w:p w14:paraId="29F67A8A" w14:textId="77777777" w:rsidR="002D6A00" w:rsidRDefault="002D6A00" w:rsidP="00500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C54C" w14:textId="77777777" w:rsidR="00500894" w:rsidRDefault="00500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03434" w14:textId="65F49CEF" w:rsidR="00500894" w:rsidRDefault="005008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F1D5" w14:textId="77777777" w:rsidR="00500894" w:rsidRDefault="00500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BD1"/>
    <w:multiLevelType w:val="hybridMultilevel"/>
    <w:tmpl w:val="E1A4F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D71FB"/>
    <w:multiLevelType w:val="hybridMultilevel"/>
    <w:tmpl w:val="34BA2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5546E"/>
    <w:multiLevelType w:val="hybridMultilevel"/>
    <w:tmpl w:val="950C9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87962"/>
    <w:multiLevelType w:val="hybridMultilevel"/>
    <w:tmpl w:val="E0388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DD1249"/>
    <w:multiLevelType w:val="hybridMultilevel"/>
    <w:tmpl w:val="56648A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7FB"/>
    <w:rsid w:val="00021672"/>
    <w:rsid w:val="0002199F"/>
    <w:rsid w:val="000276D1"/>
    <w:rsid w:val="000729FF"/>
    <w:rsid w:val="00086D81"/>
    <w:rsid w:val="0010050A"/>
    <w:rsid w:val="00186B3F"/>
    <w:rsid w:val="001A53A8"/>
    <w:rsid w:val="001F011B"/>
    <w:rsid w:val="002254C9"/>
    <w:rsid w:val="00226F7F"/>
    <w:rsid w:val="00257F9F"/>
    <w:rsid w:val="002C5ABF"/>
    <w:rsid w:val="002C6679"/>
    <w:rsid w:val="002D6A00"/>
    <w:rsid w:val="00310824"/>
    <w:rsid w:val="00344F7B"/>
    <w:rsid w:val="003A2B28"/>
    <w:rsid w:val="003C02E2"/>
    <w:rsid w:val="003C10E2"/>
    <w:rsid w:val="003D373E"/>
    <w:rsid w:val="00426192"/>
    <w:rsid w:val="004347FB"/>
    <w:rsid w:val="00445645"/>
    <w:rsid w:val="00482F0B"/>
    <w:rsid w:val="004C0F09"/>
    <w:rsid w:val="004D5A28"/>
    <w:rsid w:val="004F2AFB"/>
    <w:rsid w:val="00500894"/>
    <w:rsid w:val="005153DB"/>
    <w:rsid w:val="00523A02"/>
    <w:rsid w:val="005A6293"/>
    <w:rsid w:val="005A7785"/>
    <w:rsid w:val="005C694B"/>
    <w:rsid w:val="005E0C52"/>
    <w:rsid w:val="005E3AB3"/>
    <w:rsid w:val="00605126"/>
    <w:rsid w:val="00650C34"/>
    <w:rsid w:val="00654FA2"/>
    <w:rsid w:val="006624F5"/>
    <w:rsid w:val="006A68D0"/>
    <w:rsid w:val="007013DC"/>
    <w:rsid w:val="0070531B"/>
    <w:rsid w:val="007258BD"/>
    <w:rsid w:val="00730FEC"/>
    <w:rsid w:val="0073617F"/>
    <w:rsid w:val="00771C77"/>
    <w:rsid w:val="00783D36"/>
    <w:rsid w:val="00796524"/>
    <w:rsid w:val="007B5DFE"/>
    <w:rsid w:val="007C15BB"/>
    <w:rsid w:val="007E2900"/>
    <w:rsid w:val="007E4C55"/>
    <w:rsid w:val="00843AE4"/>
    <w:rsid w:val="008671DA"/>
    <w:rsid w:val="008E7A80"/>
    <w:rsid w:val="008F1AAD"/>
    <w:rsid w:val="00920873"/>
    <w:rsid w:val="009376BF"/>
    <w:rsid w:val="00957C73"/>
    <w:rsid w:val="009B0E3A"/>
    <w:rsid w:val="009C17F5"/>
    <w:rsid w:val="009E10CE"/>
    <w:rsid w:val="00A074FF"/>
    <w:rsid w:val="00A1608D"/>
    <w:rsid w:val="00A425BA"/>
    <w:rsid w:val="00A61B05"/>
    <w:rsid w:val="00A912A0"/>
    <w:rsid w:val="00AD7FEF"/>
    <w:rsid w:val="00AE2581"/>
    <w:rsid w:val="00B1185C"/>
    <w:rsid w:val="00B12A60"/>
    <w:rsid w:val="00B466F4"/>
    <w:rsid w:val="00B56A6E"/>
    <w:rsid w:val="00B805B2"/>
    <w:rsid w:val="00BE6AB9"/>
    <w:rsid w:val="00C06439"/>
    <w:rsid w:val="00C1376E"/>
    <w:rsid w:val="00CD35D0"/>
    <w:rsid w:val="00CD3F2E"/>
    <w:rsid w:val="00CD68B0"/>
    <w:rsid w:val="00CE2282"/>
    <w:rsid w:val="00D26AB8"/>
    <w:rsid w:val="00D31990"/>
    <w:rsid w:val="00D3535A"/>
    <w:rsid w:val="00D50AF5"/>
    <w:rsid w:val="00D9285A"/>
    <w:rsid w:val="00D938CD"/>
    <w:rsid w:val="00DB1E8F"/>
    <w:rsid w:val="00DB1E98"/>
    <w:rsid w:val="00DD2977"/>
    <w:rsid w:val="00DF4923"/>
    <w:rsid w:val="00E20EB0"/>
    <w:rsid w:val="00E31387"/>
    <w:rsid w:val="00E4747B"/>
    <w:rsid w:val="00E54AC5"/>
    <w:rsid w:val="00E578F2"/>
    <w:rsid w:val="00E60382"/>
    <w:rsid w:val="00EB030D"/>
    <w:rsid w:val="00ED6823"/>
    <w:rsid w:val="00EE1284"/>
    <w:rsid w:val="00F002BB"/>
    <w:rsid w:val="00F1359F"/>
    <w:rsid w:val="00F1792B"/>
    <w:rsid w:val="00F466AC"/>
    <w:rsid w:val="00FA241C"/>
    <w:rsid w:val="00FB5B44"/>
    <w:rsid w:val="00FF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1EB1A"/>
  <w15:chartTrackingRefBased/>
  <w15:docId w15:val="{25052B0A-B2A8-420F-914B-527D3526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6D1"/>
    <w:rPr>
      <w:color w:val="0563C1" w:themeColor="hyperlink"/>
      <w:u w:val="single"/>
    </w:rPr>
  </w:style>
  <w:style w:type="character" w:customStyle="1" w:styleId="UnresolvedMention1">
    <w:name w:val="Unresolved Mention1"/>
    <w:basedOn w:val="DefaultParagraphFont"/>
    <w:uiPriority w:val="99"/>
    <w:semiHidden/>
    <w:unhideWhenUsed/>
    <w:rsid w:val="000276D1"/>
    <w:rPr>
      <w:color w:val="605E5C"/>
      <w:shd w:val="clear" w:color="auto" w:fill="E1DFDD"/>
    </w:rPr>
  </w:style>
  <w:style w:type="paragraph" w:styleId="NoSpacing">
    <w:name w:val="No Spacing"/>
    <w:basedOn w:val="Normal"/>
    <w:uiPriority w:val="1"/>
    <w:qFormat/>
    <w:rsid w:val="00ED6823"/>
    <w:pPr>
      <w:spacing w:after="0" w:line="240" w:lineRule="auto"/>
    </w:pPr>
    <w:rPr>
      <w:rFonts w:ascii="Calibri" w:hAnsi="Calibri" w:cs="Calibri"/>
    </w:rPr>
  </w:style>
  <w:style w:type="paragraph" w:styleId="ListParagraph">
    <w:name w:val="List Paragraph"/>
    <w:basedOn w:val="Normal"/>
    <w:uiPriority w:val="34"/>
    <w:qFormat/>
    <w:rsid w:val="00D3535A"/>
    <w:pPr>
      <w:ind w:left="720"/>
      <w:contextualSpacing/>
    </w:pPr>
  </w:style>
  <w:style w:type="paragraph" w:styleId="Header">
    <w:name w:val="header"/>
    <w:basedOn w:val="Normal"/>
    <w:link w:val="HeaderChar"/>
    <w:uiPriority w:val="99"/>
    <w:unhideWhenUsed/>
    <w:rsid w:val="00500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894"/>
  </w:style>
  <w:style w:type="paragraph" w:styleId="Footer">
    <w:name w:val="footer"/>
    <w:basedOn w:val="Normal"/>
    <w:link w:val="FooterChar"/>
    <w:uiPriority w:val="99"/>
    <w:unhideWhenUsed/>
    <w:rsid w:val="00500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894"/>
  </w:style>
  <w:style w:type="paragraph" w:styleId="BodyText">
    <w:name w:val="Body Text"/>
    <w:basedOn w:val="Normal"/>
    <w:link w:val="BodyTextChar"/>
    <w:uiPriority w:val="1"/>
    <w:qFormat/>
    <w:rsid w:val="00B805B2"/>
    <w:pPr>
      <w:widowControl w:val="0"/>
      <w:autoSpaceDE w:val="0"/>
      <w:autoSpaceDN w:val="0"/>
      <w:spacing w:after="0" w:line="240" w:lineRule="auto"/>
      <w:ind w:left="100"/>
    </w:pPr>
    <w:rPr>
      <w:rFonts w:ascii="Verdana" w:eastAsia="Verdana" w:hAnsi="Verdana" w:cs="Verdana"/>
      <w:sz w:val="24"/>
      <w:szCs w:val="24"/>
    </w:rPr>
  </w:style>
  <w:style w:type="character" w:customStyle="1" w:styleId="BodyTextChar">
    <w:name w:val="Body Text Char"/>
    <w:basedOn w:val="DefaultParagraphFont"/>
    <w:link w:val="BodyText"/>
    <w:uiPriority w:val="1"/>
    <w:rsid w:val="00B805B2"/>
    <w:rPr>
      <w:rFonts w:ascii="Verdana" w:eastAsia="Verdana" w:hAnsi="Verdana" w:cs="Verdana"/>
      <w:sz w:val="24"/>
      <w:szCs w:val="24"/>
    </w:rPr>
  </w:style>
  <w:style w:type="paragraph" w:styleId="NormalWeb">
    <w:name w:val="Normal (Web)"/>
    <w:basedOn w:val="Normal"/>
    <w:uiPriority w:val="99"/>
    <w:semiHidden/>
    <w:unhideWhenUsed/>
    <w:rsid w:val="002254C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932797">
      <w:bodyDiv w:val="1"/>
      <w:marLeft w:val="0"/>
      <w:marRight w:val="0"/>
      <w:marTop w:val="0"/>
      <w:marBottom w:val="0"/>
      <w:divBdr>
        <w:top w:val="none" w:sz="0" w:space="0" w:color="auto"/>
        <w:left w:val="none" w:sz="0" w:space="0" w:color="auto"/>
        <w:bottom w:val="none" w:sz="0" w:space="0" w:color="auto"/>
        <w:right w:val="none" w:sz="0" w:space="0" w:color="auto"/>
      </w:divBdr>
    </w:div>
    <w:div w:id="1422068004">
      <w:bodyDiv w:val="1"/>
      <w:marLeft w:val="0"/>
      <w:marRight w:val="0"/>
      <w:marTop w:val="0"/>
      <w:marBottom w:val="0"/>
      <w:divBdr>
        <w:top w:val="none" w:sz="0" w:space="0" w:color="auto"/>
        <w:left w:val="none" w:sz="0" w:space="0" w:color="auto"/>
        <w:bottom w:val="none" w:sz="0" w:space="0" w:color="auto"/>
        <w:right w:val="none" w:sz="0" w:space="0" w:color="auto"/>
      </w:divBdr>
    </w:div>
    <w:div w:id="176865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5</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Summit General Manger</dc:creator>
  <cp:keywords/>
  <dc:description/>
  <cp:lastModifiedBy>Summit General Manger</cp:lastModifiedBy>
  <cp:revision>10</cp:revision>
  <cp:lastPrinted>2020-08-24T00:46:00Z</cp:lastPrinted>
  <dcterms:created xsi:type="dcterms:W3CDTF">2022-11-10T20:52:00Z</dcterms:created>
  <dcterms:modified xsi:type="dcterms:W3CDTF">2022-11-30T17:02:00Z</dcterms:modified>
</cp:coreProperties>
</file>